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7819F" w14:textId="77777777" w:rsidR="002F608F" w:rsidRPr="00EA28FA" w:rsidRDefault="002F608F" w:rsidP="006B7329">
      <w:pPr>
        <w:spacing w:before="71"/>
        <w:ind w:right="168"/>
        <w:jc w:val="center"/>
        <w:rPr>
          <w:b/>
        </w:rPr>
      </w:pPr>
    </w:p>
    <w:p w14:paraId="6399EDFA" w14:textId="45B6D15F" w:rsidR="008137FE" w:rsidRPr="00EA28FA" w:rsidRDefault="002F608F" w:rsidP="006B7329">
      <w:pPr>
        <w:spacing w:before="71"/>
        <w:ind w:right="168"/>
        <w:jc w:val="center"/>
        <w:rPr>
          <w:b/>
        </w:rPr>
      </w:pPr>
      <w:r w:rsidRPr="00EA28FA">
        <w:rPr>
          <w:b/>
          <w:noProof/>
          <w:sz w:val="20"/>
        </w:rPr>
        <w:drawing>
          <wp:anchor distT="0" distB="0" distL="0" distR="0" simplePos="0" relativeHeight="251659264" behindDoc="1" locked="0" layoutInCell="1" allowOverlap="1" wp14:anchorId="46A41374" wp14:editId="7C611F6A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30800" cy="741600"/>
            <wp:effectExtent l="0" t="0" r="3175" b="1905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8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37FE" w:rsidRPr="00EA28FA">
        <w:rPr>
          <w:b/>
        </w:rPr>
        <w:t>V</w:t>
      </w:r>
      <w:r w:rsidR="0099753F">
        <w:rPr>
          <w:b/>
          <w:spacing w:val="-7"/>
        </w:rPr>
        <w:t> </w:t>
      </w:r>
      <w:r w:rsidR="008137FE" w:rsidRPr="00EA28FA">
        <w:rPr>
          <w:b/>
        </w:rPr>
        <w:t>mesiac</w:t>
      </w:r>
      <w:r w:rsidR="0099753F">
        <w:rPr>
          <w:b/>
        </w:rPr>
        <w:t xml:space="preserve">i </w:t>
      </w:r>
      <w:r w:rsidR="00264337">
        <w:rPr>
          <w:b/>
        </w:rPr>
        <w:t>novemb</w:t>
      </w:r>
      <w:r w:rsidR="000B5145">
        <w:rPr>
          <w:b/>
        </w:rPr>
        <w:t>er</w:t>
      </w:r>
      <w:r w:rsidR="00113C9B" w:rsidRPr="00EA28FA">
        <w:rPr>
          <w:b/>
        </w:rPr>
        <w:t xml:space="preserve"> </w:t>
      </w:r>
      <w:r w:rsidR="00EF35C8" w:rsidRPr="00EA28FA">
        <w:rPr>
          <w:b/>
        </w:rPr>
        <w:t>2026</w:t>
      </w:r>
      <w:r w:rsidR="008137FE" w:rsidRPr="00EA28FA">
        <w:rPr>
          <w:b/>
          <w:spacing w:val="-3"/>
        </w:rPr>
        <w:t xml:space="preserve"> </w:t>
      </w:r>
      <w:r w:rsidR="008137FE" w:rsidRPr="00EA28FA">
        <w:rPr>
          <w:b/>
        </w:rPr>
        <w:t>sme</w:t>
      </w:r>
      <w:r w:rsidR="008137FE" w:rsidRPr="00EA28FA">
        <w:rPr>
          <w:b/>
          <w:spacing w:val="-3"/>
        </w:rPr>
        <w:t xml:space="preserve"> </w:t>
      </w:r>
      <w:r w:rsidR="008137FE" w:rsidRPr="00EA28FA">
        <w:rPr>
          <w:b/>
        </w:rPr>
        <w:t>pre</w:t>
      </w:r>
      <w:r w:rsidR="008137FE" w:rsidRPr="00EA28FA">
        <w:rPr>
          <w:b/>
          <w:spacing w:val="-6"/>
        </w:rPr>
        <w:t xml:space="preserve"> </w:t>
      </w:r>
      <w:r w:rsidR="008137FE" w:rsidRPr="00EA28FA">
        <w:rPr>
          <w:b/>
        </w:rPr>
        <w:t>Vás</w:t>
      </w:r>
      <w:r w:rsidR="008137FE" w:rsidRPr="00EA28FA">
        <w:rPr>
          <w:b/>
          <w:spacing w:val="-2"/>
        </w:rPr>
        <w:t xml:space="preserve"> pripravili</w:t>
      </w:r>
      <w:r w:rsidR="00113C9B" w:rsidRPr="00EA28FA">
        <w:rPr>
          <w:b/>
          <w:spacing w:val="-2"/>
        </w:rPr>
        <w:t>:</w:t>
      </w:r>
    </w:p>
    <w:p w14:paraId="78991D66" w14:textId="77777777" w:rsidR="002F608F" w:rsidRPr="00B30BF4" w:rsidRDefault="002F608F" w:rsidP="006B7329">
      <w:pPr>
        <w:spacing w:before="1" w:line="278" w:lineRule="auto"/>
        <w:ind w:left="2"/>
        <w:jc w:val="center"/>
        <w:rPr>
          <w:b/>
        </w:rPr>
      </w:pPr>
    </w:p>
    <w:p w14:paraId="71529C2E" w14:textId="2862CE42" w:rsidR="00C57ADE" w:rsidRPr="00B30BF4" w:rsidRDefault="008137FE" w:rsidP="00C57ADE">
      <w:pPr>
        <w:spacing w:line="278" w:lineRule="auto"/>
        <w:ind w:left="1"/>
        <w:jc w:val="center"/>
        <w:rPr>
          <w:b/>
          <w:spacing w:val="-2"/>
        </w:rPr>
      </w:pPr>
      <w:r w:rsidRPr="00B30BF4">
        <w:rPr>
          <w:b/>
        </w:rPr>
        <w:t>Stále</w:t>
      </w:r>
      <w:r w:rsidR="00B30BF4" w:rsidRPr="00B30BF4">
        <w:rPr>
          <w:b/>
        </w:rPr>
        <w:t xml:space="preserve"> </w:t>
      </w:r>
      <w:r w:rsidR="00D57D4A" w:rsidRPr="00B30BF4">
        <w:rPr>
          <w:b/>
        </w:rPr>
        <w:t>expozície v meštianskych domoch na Hlavnej ulici 86, 88 a 90 nie sú z dôvodu pripravovanej rekonštrukcie prístupné verejnosti.</w:t>
      </w:r>
      <w:r w:rsidR="00C57ADE" w:rsidRPr="00B30BF4">
        <w:rPr>
          <w:b/>
          <w:spacing w:val="-2"/>
        </w:rPr>
        <w:t xml:space="preserve"> </w:t>
      </w:r>
    </w:p>
    <w:p w14:paraId="402196EB" w14:textId="77777777" w:rsidR="009A62D6" w:rsidRPr="00EA28FA" w:rsidRDefault="009A62D6" w:rsidP="00C57ADE">
      <w:pPr>
        <w:spacing w:line="278" w:lineRule="auto"/>
        <w:ind w:left="1"/>
        <w:jc w:val="center"/>
        <w:rPr>
          <w:b/>
        </w:rPr>
      </w:pPr>
    </w:p>
    <w:p w14:paraId="4BE4092B" w14:textId="77777777" w:rsidR="00DD0B80" w:rsidRPr="00EA28FA" w:rsidRDefault="009A62D6" w:rsidP="009A62D6">
      <w:pPr>
        <w:spacing w:line="278" w:lineRule="auto"/>
        <w:ind w:left="1"/>
        <w:jc w:val="center"/>
        <w:rPr>
          <w:b/>
          <w:spacing w:val="-2"/>
        </w:rPr>
      </w:pPr>
      <w:r w:rsidRPr="00EA28FA">
        <w:rPr>
          <w:b/>
          <w:spacing w:val="-2"/>
        </w:rPr>
        <w:t>PREZENTAČNÁ</w:t>
      </w:r>
      <w:r w:rsidRPr="00EA28FA">
        <w:rPr>
          <w:b/>
          <w:spacing w:val="-13"/>
        </w:rPr>
        <w:t xml:space="preserve"> </w:t>
      </w:r>
      <w:r w:rsidRPr="00EA28FA">
        <w:rPr>
          <w:b/>
          <w:spacing w:val="-2"/>
        </w:rPr>
        <w:t>ČINNOSŤ</w:t>
      </w:r>
      <w:r w:rsidRPr="00EA28FA">
        <w:rPr>
          <w:b/>
          <w:spacing w:val="-10"/>
        </w:rPr>
        <w:t xml:space="preserve"> </w:t>
      </w:r>
      <w:r w:rsidR="00DD0B80" w:rsidRPr="00EA28FA">
        <w:rPr>
          <w:b/>
          <w:spacing w:val="-10"/>
        </w:rPr>
        <w:t>–</w:t>
      </w:r>
      <w:r w:rsidRPr="00EA28FA">
        <w:rPr>
          <w:b/>
          <w:spacing w:val="-10"/>
        </w:rPr>
        <w:t xml:space="preserve"> </w:t>
      </w:r>
      <w:r w:rsidR="00DD0B80" w:rsidRPr="00EA28FA">
        <w:rPr>
          <w:b/>
          <w:spacing w:val="-10"/>
        </w:rPr>
        <w:t xml:space="preserve">VÝSTAVY – </w:t>
      </w:r>
      <w:r w:rsidRPr="00EA28FA">
        <w:rPr>
          <w:b/>
          <w:spacing w:val="-10"/>
        </w:rPr>
        <w:t>HL</w:t>
      </w:r>
      <w:r w:rsidRPr="00EA28FA">
        <w:rPr>
          <w:b/>
          <w:spacing w:val="-2"/>
        </w:rPr>
        <w:t>AVNÁ</w:t>
      </w:r>
      <w:r w:rsidRPr="00EA28FA">
        <w:rPr>
          <w:b/>
          <w:spacing w:val="-6"/>
        </w:rPr>
        <w:t xml:space="preserve"> </w:t>
      </w:r>
      <w:r w:rsidRPr="00EA28FA">
        <w:rPr>
          <w:b/>
          <w:spacing w:val="-2"/>
        </w:rPr>
        <w:t>139</w:t>
      </w:r>
    </w:p>
    <w:p w14:paraId="2B3BAF9C" w14:textId="26B6BFAD" w:rsidR="009A62D6" w:rsidRPr="00EA28FA" w:rsidRDefault="009A62D6" w:rsidP="009A62D6">
      <w:pPr>
        <w:spacing w:line="278" w:lineRule="auto"/>
        <w:ind w:left="1"/>
        <w:jc w:val="center"/>
        <w:rPr>
          <w:b/>
        </w:rPr>
      </w:pPr>
      <w:r w:rsidRPr="00EA28FA">
        <w:rPr>
          <w:b/>
          <w:spacing w:val="-6"/>
        </w:rPr>
        <w:t xml:space="preserve"> </w:t>
      </w:r>
    </w:p>
    <w:p w14:paraId="3E99203B" w14:textId="77777777" w:rsidR="006F0AB1" w:rsidRPr="00EA28FA" w:rsidRDefault="006F0AB1" w:rsidP="006F0AB1">
      <w:pPr>
        <w:ind w:left="1894" w:right="1894"/>
        <w:jc w:val="center"/>
        <w:rPr>
          <w:b/>
        </w:rPr>
      </w:pPr>
      <w:r w:rsidRPr="00EA28FA">
        <w:rPr>
          <w:b/>
        </w:rPr>
        <w:t>Otváracie hodiny:</w:t>
      </w:r>
    </w:p>
    <w:p w14:paraId="13765CAA" w14:textId="09FDA0F8" w:rsidR="006F0AB1" w:rsidRPr="00EA28FA" w:rsidRDefault="006F0AB1" w:rsidP="006F0AB1">
      <w:pPr>
        <w:ind w:left="1894" w:right="1894"/>
        <w:jc w:val="center"/>
        <w:rPr>
          <w:b/>
        </w:rPr>
      </w:pPr>
      <w:r w:rsidRPr="00EA28FA">
        <w:rPr>
          <w:spacing w:val="-2"/>
        </w:rPr>
        <w:t>Pondelok</w:t>
      </w:r>
      <w:r w:rsidRPr="00EA28FA">
        <w:t xml:space="preserve"> </w:t>
      </w:r>
      <w:r w:rsidRPr="00EA28FA">
        <w:tab/>
        <w:t xml:space="preserve">  </w:t>
      </w:r>
      <w:r w:rsidRPr="00EA28FA">
        <w:rPr>
          <w:spacing w:val="-2"/>
        </w:rPr>
        <w:t xml:space="preserve">ZATVORENÉ </w:t>
      </w:r>
    </w:p>
    <w:p w14:paraId="3ECDA872" w14:textId="4A19EF8F" w:rsidR="006F0AB1" w:rsidRPr="00EA28FA" w:rsidRDefault="006F0AB1" w:rsidP="006F0AB1">
      <w:pPr>
        <w:pStyle w:val="Zkladntext"/>
        <w:ind w:left="2844" w:right="2842"/>
      </w:pPr>
      <w:r w:rsidRPr="00EA28FA">
        <w:rPr>
          <w:spacing w:val="-6"/>
        </w:rPr>
        <w:t xml:space="preserve">  Utorok </w:t>
      </w:r>
      <w:r w:rsidRPr="00EA28FA">
        <w:t>–</w:t>
      </w:r>
      <w:r w:rsidRPr="00EA28FA">
        <w:rPr>
          <w:spacing w:val="-6"/>
        </w:rPr>
        <w:t xml:space="preserve"> </w:t>
      </w:r>
      <w:r w:rsidRPr="00EA28FA">
        <w:t xml:space="preserve">Piatok </w:t>
      </w:r>
      <w:r w:rsidRPr="00EA28FA">
        <w:rPr>
          <w:spacing w:val="80"/>
        </w:rPr>
        <w:t xml:space="preserve"> </w:t>
      </w:r>
      <w:r w:rsidRPr="00EA28FA">
        <w:rPr>
          <w:spacing w:val="80"/>
        </w:rPr>
        <w:tab/>
      </w:r>
      <w:r w:rsidRPr="00EA28FA">
        <w:t>9:00</w:t>
      </w:r>
      <w:r w:rsidRPr="00EA28FA">
        <w:rPr>
          <w:spacing w:val="-6"/>
        </w:rPr>
        <w:t xml:space="preserve"> </w:t>
      </w:r>
      <w:r w:rsidRPr="00EA28FA">
        <w:t>-</w:t>
      </w:r>
      <w:r w:rsidRPr="00EA28FA">
        <w:rPr>
          <w:spacing w:val="-6"/>
        </w:rPr>
        <w:t xml:space="preserve"> </w:t>
      </w:r>
      <w:r w:rsidRPr="00EA28FA">
        <w:t>17:00</w:t>
      </w:r>
    </w:p>
    <w:p w14:paraId="72C3EA36" w14:textId="62150F2D" w:rsidR="006F0AB1" w:rsidRPr="00EA28FA" w:rsidRDefault="006F0AB1" w:rsidP="006F0AB1">
      <w:pPr>
        <w:pStyle w:val="Zkladntext"/>
        <w:tabs>
          <w:tab w:val="left" w:pos="1190"/>
        </w:tabs>
        <w:jc w:val="center"/>
        <w:rPr>
          <w:spacing w:val="-2"/>
        </w:rPr>
      </w:pPr>
      <w:r w:rsidRPr="00EA28FA">
        <w:rPr>
          <w:spacing w:val="-2"/>
        </w:rPr>
        <w:t>Sobota, Nedeľa     Z</w:t>
      </w:r>
      <w:r w:rsidRPr="00EA28FA">
        <w:rPr>
          <w:spacing w:val="-5"/>
        </w:rPr>
        <w:t>ATVORENÉ</w:t>
      </w:r>
    </w:p>
    <w:p w14:paraId="6496717A" w14:textId="77777777" w:rsidR="008137FE" w:rsidRPr="00EA28FA" w:rsidRDefault="008137FE" w:rsidP="006F0AB1">
      <w:pPr>
        <w:pStyle w:val="Zkladntext"/>
        <w:spacing w:before="83"/>
        <w:jc w:val="center"/>
        <w:rPr>
          <w:b/>
        </w:rPr>
      </w:pPr>
    </w:p>
    <w:p w14:paraId="364BEF1A" w14:textId="3957985D" w:rsidR="0023774B" w:rsidRPr="00EA28FA" w:rsidRDefault="00C27590" w:rsidP="00F53BF6">
      <w:pPr>
        <w:spacing w:line="360" w:lineRule="auto"/>
        <w:rPr>
          <w:b/>
        </w:rPr>
      </w:pPr>
      <w:r w:rsidRPr="00EA28FA">
        <w:rPr>
          <w:b/>
        </w:rPr>
        <w:t>Výstavy</w:t>
      </w:r>
      <w:r w:rsidR="00C57ADE" w:rsidRPr="00EA28FA">
        <w:rPr>
          <w:b/>
        </w:rPr>
        <w:t xml:space="preserve"> </w:t>
      </w:r>
    </w:p>
    <w:p w14:paraId="16EFE8B1" w14:textId="77777777" w:rsidR="005D1D44" w:rsidRPr="00EA28FA" w:rsidRDefault="005D1D44" w:rsidP="005D1D44">
      <w:pPr>
        <w:spacing w:line="360" w:lineRule="auto"/>
        <w:jc w:val="both"/>
        <w:rPr>
          <w:bCs/>
        </w:rPr>
      </w:pPr>
    </w:p>
    <w:p w14:paraId="78B7096B" w14:textId="0DA4A5B3" w:rsidR="00110EE9" w:rsidRPr="00EA28FA" w:rsidRDefault="00110EE9" w:rsidP="00110EE9">
      <w:pPr>
        <w:spacing w:line="360" w:lineRule="auto"/>
        <w:jc w:val="both"/>
        <w:rPr>
          <w:b/>
          <w:bCs/>
          <w:i/>
          <w:iCs/>
        </w:rPr>
      </w:pPr>
      <w:r>
        <w:rPr>
          <w:bCs/>
        </w:rPr>
        <w:t>2</w:t>
      </w:r>
      <w:r w:rsidR="005E2771">
        <w:rPr>
          <w:bCs/>
        </w:rPr>
        <w:t>7</w:t>
      </w:r>
      <w:r>
        <w:rPr>
          <w:bCs/>
        </w:rPr>
        <w:t>.10.</w:t>
      </w:r>
      <w:r w:rsidRPr="00EA28FA">
        <w:rPr>
          <w:bCs/>
        </w:rPr>
        <w:t xml:space="preserve"> – </w:t>
      </w:r>
      <w:r w:rsidR="005E2771">
        <w:rPr>
          <w:bCs/>
        </w:rPr>
        <w:t>22.01</w:t>
      </w:r>
      <w:r w:rsidRPr="00EA28FA">
        <w:rPr>
          <w:bCs/>
        </w:rPr>
        <w:t>.202</w:t>
      </w:r>
      <w:r w:rsidR="00754E1D">
        <w:rPr>
          <w:bCs/>
        </w:rPr>
        <w:t>7</w:t>
      </w:r>
      <w:r w:rsidRPr="00EA28FA">
        <w:rPr>
          <w:bCs/>
        </w:rPr>
        <w:t>:</w:t>
      </w:r>
      <w:r w:rsidRPr="00EA28FA">
        <w:rPr>
          <w:b/>
          <w:bCs/>
        </w:rPr>
        <w:t xml:space="preserve"> </w:t>
      </w:r>
      <w:r w:rsidR="005E2771">
        <w:rPr>
          <w:b/>
          <w:bCs/>
          <w:i/>
          <w:iCs/>
        </w:rPr>
        <w:t>Slovensko na starých mapách</w:t>
      </w:r>
    </w:p>
    <w:p w14:paraId="38921222" w14:textId="69AF8E77" w:rsidR="00AB18F6" w:rsidRDefault="00AB18F6" w:rsidP="00110EE9">
      <w:pPr>
        <w:spacing w:line="360" w:lineRule="auto"/>
        <w:jc w:val="both"/>
      </w:pPr>
      <w:r w:rsidRPr="00AB18F6">
        <w:t>Výstava predstaví dejiny kartografie a mapového zobrazovania územia Slovenska a Uhorského kráľovstva od najstarších čias do 20. storočia. Návštevníci uvidia mapové diela zo zbierok Krajského múzea v Prešove, najstaršie mapové vyobrazenia Slovenska a oboznámia sa so životom a činnosťou významných kartografov, medzi nimi Samuela Mikovíniho, Jána Lipského</w:t>
      </w:r>
      <w:r w:rsidR="00785141">
        <w:t xml:space="preserve"> a Lazarusa</w:t>
      </w:r>
      <w:r>
        <w:t>.</w:t>
      </w:r>
    </w:p>
    <w:p w14:paraId="63AEE7AF" w14:textId="3FA1ADB7" w:rsidR="00110EE9" w:rsidRPr="00EA28FA" w:rsidRDefault="00110EE9" w:rsidP="00110EE9">
      <w:pPr>
        <w:spacing w:line="360" w:lineRule="auto"/>
        <w:jc w:val="both"/>
      </w:pPr>
      <w:r w:rsidRPr="00EA28FA">
        <w:rPr>
          <w:b/>
          <w:bCs/>
        </w:rPr>
        <w:t>Miesto</w:t>
      </w:r>
      <w:r w:rsidRPr="00EA28FA">
        <w:t>: Hlavná 139, Prešov</w:t>
      </w:r>
    </w:p>
    <w:p w14:paraId="522221A8" w14:textId="77777777" w:rsidR="00173DFB" w:rsidRPr="00EA28FA" w:rsidRDefault="00173DFB" w:rsidP="00CE6BC5">
      <w:pPr>
        <w:spacing w:line="360" w:lineRule="auto"/>
        <w:jc w:val="both"/>
      </w:pPr>
    </w:p>
    <w:p w14:paraId="0F0BBCFD" w14:textId="52268A82" w:rsidR="005153C0" w:rsidRPr="00EA28FA" w:rsidRDefault="00CA5A0F" w:rsidP="005153C0">
      <w:pPr>
        <w:spacing w:line="360" w:lineRule="auto"/>
        <w:jc w:val="both"/>
        <w:rPr>
          <w:b/>
          <w:bCs/>
          <w:i/>
          <w:iCs/>
        </w:rPr>
      </w:pPr>
      <w:r w:rsidRPr="00EA28FA">
        <w:t>01</w:t>
      </w:r>
      <w:r w:rsidR="005153C0" w:rsidRPr="00EA28FA">
        <w:t>.</w:t>
      </w:r>
      <w:r w:rsidRPr="00EA28FA">
        <w:t>06</w:t>
      </w:r>
      <w:r w:rsidR="005153C0" w:rsidRPr="00EA28FA">
        <w:t>.202</w:t>
      </w:r>
      <w:r w:rsidRPr="00EA28FA">
        <w:t>6</w:t>
      </w:r>
      <w:r w:rsidR="005153C0" w:rsidRPr="00EA28FA">
        <w:t xml:space="preserve"> –</w:t>
      </w:r>
      <w:r w:rsidR="00442936" w:rsidRPr="00EA28FA">
        <w:t xml:space="preserve"> 27.11</w:t>
      </w:r>
      <w:r w:rsidR="005153C0" w:rsidRPr="00EA28FA">
        <w:t xml:space="preserve">.2026: </w:t>
      </w:r>
      <w:r w:rsidR="00D24662" w:rsidRPr="00EA28FA">
        <w:rPr>
          <w:b/>
          <w:bCs/>
          <w:i/>
          <w:iCs/>
        </w:rPr>
        <w:t>Historické hodiny – spojenie krásy a remesla</w:t>
      </w:r>
    </w:p>
    <w:p w14:paraId="52F6B6F5" w14:textId="002F9F6C" w:rsidR="00D24662" w:rsidRPr="00EA28FA" w:rsidRDefault="00D24662" w:rsidP="005153C0">
      <w:pPr>
        <w:spacing w:line="360" w:lineRule="auto"/>
        <w:jc w:val="both"/>
      </w:pPr>
      <w:r w:rsidRPr="00EA28FA">
        <w:t>Výstava predstavuje kolekciu historických hodín z obdobia 18. – 20. storočia, ktoré pochádzajú zo zbierok Krajského múzea v Prešove.</w:t>
      </w:r>
      <w:r w:rsidRPr="00EA28FA">
        <w:rPr>
          <w:b/>
          <w:bCs/>
        </w:rPr>
        <w:t xml:space="preserve"> </w:t>
      </w:r>
      <w:r w:rsidRPr="00EA28FA">
        <w:t>Návštevníci uvidia vzácne nástenné a stolové hodiny, ktoré spájajú precízne hodinárske remeslo, umenie a estetiku. Súčasťou výstavy sú exponáty významných európskych výrobcov, ktoré kedysi zdobili šľachtické a meštianske interiéry východného Slovenska.</w:t>
      </w:r>
    </w:p>
    <w:p w14:paraId="6761F92E" w14:textId="6B69BFF9" w:rsidR="005153C0" w:rsidRPr="00EA28FA" w:rsidRDefault="005153C0" w:rsidP="005153C0">
      <w:pPr>
        <w:spacing w:line="360" w:lineRule="auto"/>
        <w:jc w:val="both"/>
      </w:pPr>
      <w:r w:rsidRPr="00EA28FA">
        <w:rPr>
          <w:b/>
          <w:bCs/>
        </w:rPr>
        <w:t>Miesto</w:t>
      </w:r>
      <w:r w:rsidRPr="00EA28FA">
        <w:t>: Kultúrne informačné centrum, Námestie slobody 62, Sabinov</w:t>
      </w:r>
    </w:p>
    <w:p w14:paraId="4E6E9089" w14:textId="77777777" w:rsidR="00264337" w:rsidRDefault="00264337" w:rsidP="005D1D44">
      <w:pPr>
        <w:spacing w:line="360" w:lineRule="auto"/>
        <w:jc w:val="both"/>
      </w:pPr>
    </w:p>
    <w:p w14:paraId="11FFC5DF" w14:textId="77777777" w:rsidR="00264337" w:rsidRDefault="00264337" w:rsidP="005D1D44">
      <w:pPr>
        <w:spacing w:line="360" w:lineRule="auto"/>
        <w:jc w:val="both"/>
      </w:pPr>
    </w:p>
    <w:p w14:paraId="43976298" w14:textId="77777777" w:rsidR="00264337" w:rsidRDefault="00264337" w:rsidP="005D1D44">
      <w:pPr>
        <w:spacing w:line="360" w:lineRule="auto"/>
        <w:jc w:val="both"/>
      </w:pPr>
    </w:p>
    <w:p w14:paraId="06EEDAFB" w14:textId="1C56A8D3" w:rsidR="00A65F72" w:rsidRPr="00EA28FA" w:rsidRDefault="00D44531" w:rsidP="005D1D44">
      <w:pPr>
        <w:spacing w:line="360" w:lineRule="auto"/>
        <w:jc w:val="both"/>
      </w:pPr>
      <w:r w:rsidRPr="00EA28FA">
        <w:t xml:space="preserve"> </w:t>
      </w:r>
    </w:p>
    <w:p w14:paraId="787BADB7" w14:textId="44181F37" w:rsidR="00B70299" w:rsidRPr="00EA28FA" w:rsidRDefault="007B109C" w:rsidP="007C673D">
      <w:pPr>
        <w:spacing w:line="360" w:lineRule="auto"/>
        <w:jc w:val="both"/>
        <w:rPr>
          <w:b/>
          <w:bCs/>
        </w:rPr>
      </w:pPr>
      <w:r w:rsidRPr="00EA28FA">
        <w:rPr>
          <w:b/>
          <w:bCs/>
        </w:rPr>
        <w:lastRenderedPageBreak/>
        <w:t>Podujatia</w:t>
      </w:r>
    </w:p>
    <w:p w14:paraId="55443B8D" w14:textId="089050A2" w:rsidR="008C70DD" w:rsidRPr="00976FD5" w:rsidRDefault="008C70DD" w:rsidP="00B83E51">
      <w:pPr>
        <w:spacing w:line="360" w:lineRule="auto"/>
        <w:jc w:val="both"/>
      </w:pPr>
    </w:p>
    <w:p w14:paraId="55B70732" w14:textId="5FDF107D" w:rsidR="00976FD5" w:rsidRPr="00976FD5" w:rsidRDefault="00976FD5" w:rsidP="009B0D72">
      <w:pPr>
        <w:widowControl/>
        <w:autoSpaceDE/>
        <w:autoSpaceDN/>
        <w:spacing w:line="360" w:lineRule="auto"/>
        <w:jc w:val="both"/>
        <w:rPr>
          <w:b/>
          <w:bCs/>
          <w:i/>
          <w:iCs/>
        </w:rPr>
      </w:pPr>
      <w:r w:rsidRPr="00976FD5">
        <w:rPr>
          <w:szCs w:val="24"/>
        </w:rPr>
        <w:t>19.11</w:t>
      </w:r>
      <w:r w:rsidR="005E2771" w:rsidRPr="00976FD5">
        <w:rPr>
          <w:szCs w:val="24"/>
        </w:rPr>
        <w:t xml:space="preserve">.2026 o 17:00 </w:t>
      </w:r>
      <w:r w:rsidR="005E2771" w:rsidRPr="00976FD5">
        <w:t xml:space="preserve">hod.: </w:t>
      </w:r>
      <w:r w:rsidRPr="00976FD5">
        <w:rPr>
          <w:b/>
          <w:bCs/>
          <w:i/>
          <w:iCs/>
        </w:rPr>
        <w:t>Nežná revolúcia: Čo sme si vysnívali? </w:t>
      </w:r>
    </w:p>
    <w:p w14:paraId="4467D01D" w14:textId="194A162F" w:rsidR="00976FD5" w:rsidRPr="00976FD5" w:rsidRDefault="00976FD5" w:rsidP="00976FD5">
      <w:pPr>
        <w:widowControl/>
        <w:autoSpaceDE/>
        <w:autoSpaceDN/>
        <w:spacing w:line="360" w:lineRule="auto"/>
        <w:jc w:val="both"/>
      </w:pPr>
      <w:r w:rsidRPr="00976FD5">
        <w:t>November 1989 priniesol zásadnú zmenu politického režimu a otvoril cestu k slobode a demokracii. Čo viedlo k pádu komunistického režimu, akú úlohu zohrali občania a ako sa menila slovenská spoločnosť po revolúcii? Prednáška priblíži novembrové udalosti v širších súvislostiach</w:t>
      </w:r>
      <w:r>
        <w:t xml:space="preserve">, </w:t>
      </w:r>
      <w:r w:rsidRPr="00976FD5">
        <w:t>od zápasu za slobodu a budovania demokratického systému až po otázky, ktoré si kladieme dnes. Čo pre nás znamená demokracia po 37 rokoch a nakoľko sa podarilo naplniť očakávania Novembra 1989?</w:t>
      </w:r>
    </w:p>
    <w:p w14:paraId="5FD1F74E" w14:textId="699BF3A3" w:rsidR="009B0D72" w:rsidRPr="00976FD5" w:rsidRDefault="009B0D72" w:rsidP="009B0D72">
      <w:pPr>
        <w:widowControl/>
        <w:autoSpaceDE/>
        <w:autoSpaceDN/>
        <w:spacing w:line="360" w:lineRule="auto"/>
        <w:jc w:val="both"/>
      </w:pPr>
      <w:r w:rsidRPr="00976FD5">
        <w:rPr>
          <w:b/>
          <w:bCs/>
        </w:rPr>
        <w:t>Miesto</w:t>
      </w:r>
      <w:r w:rsidRPr="00976FD5">
        <w:t xml:space="preserve">: Hlavná 139, Prešov. </w:t>
      </w:r>
      <w:r w:rsidRPr="00976FD5">
        <w:rPr>
          <w:b/>
        </w:rPr>
        <w:t>Vstupné</w:t>
      </w:r>
      <w:r w:rsidRPr="00976FD5">
        <w:t>: dospelí 1€</w:t>
      </w:r>
    </w:p>
    <w:p w14:paraId="1E41A353" w14:textId="77777777" w:rsidR="005E2771" w:rsidRDefault="005E2771" w:rsidP="009B0D72">
      <w:pPr>
        <w:widowControl/>
        <w:autoSpaceDE/>
        <w:autoSpaceDN/>
        <w:spacing w:line="360" w:lineRule="auto"/>
        <w:jc w:val="both"/>
      </w:pPr>
    </w:p>
    <w:p w14:paraId="7F032EA1" w14:textId="4922A99A" w:rsidR="00173DFB" w:rsidRDefault="00B30BF4" w:rsidP="00263514">
      <w:pPr>
        <w:spacing w:line="360" w:lineRule="auto"/>
        <w:jc w:val="both"/>
        <w:rPr>
          <w:b/>
        </w:rPr>
      </w:pPr>
      <w:r w:rsidRPr="00B30BF4">
        <w:rPr>
          <w:b/>
        </w:rPr>
        <w:t>Organizátor si vyhradzuje právo na zmenu programu.</w:t>
      </w:r>
    </w:p>
    <w:p w14:paraId="52D5AD7B" w14:textId="77777777" w:rsidR="00F12FF1" w:rsidRDefault="00F12FF1" w:rsidP="00263514">
      <w:pPr>
        <w:spacing w:line="360" w:lineRule="auto"/>
        <w:jc w:val="both"/>
        <w:rPr>
          <w:b/>
          <w:bCs/>
        </w:rPr>
      </w:pPr>
    </w:p>
    <w:p w14:paraId="28993CFE" w14:textId="77777777" w:rsidR="00E16771" w:rsidRDefault="00E16771" w:rsidP="00263514">
      <w:pPr>
        <w:spacing w:line="360" w:lineRule="auto"/>
        <w:jc w:val="both"/>
        <w:rPr>
          <w:b/>
          <w:bCs/>
        </w:rPr>
      </w:pPr>
    </w:p>
    <w:p w14:paraId="35E86B6E" w14:textId="77777777" w:rsidR="00264337" w:rsidRDefault="00264337" w:rsidP="00263514">
      <w:pPr>
        <w:spacing w:line="360" w:lineRule="auto"/>
        <w:jc w:val="both"/>
        <w:rPr>
          <w:b/>
          <w:bCs/>
        </w:rPr>
      </w:pPr>
    </w:p>
    <w:p w14:paraId="0DC73B57" w14:textId="77777777" w:rsidR="00264337" w:rsidRDefault="00264337" w:rsidP="00263514">
      <w:pPr>
        <w:spacing w:line="360" w:lineRule="auto"/>
        <w:jc w:val="both"/>
        <w:rPr>
          <w:b/>
          <w:bCs/>
        </w:rPr>
      </w:pPr>
    </w:p>
    <w:p w14:paraId="322376EC" w14:textId="77777777" w:rsidR="00264337" w:rsidRDefault="00264337" w:rsidP="00263514">
      <w:pPr>
        <w:spacing w:line="360" w:lineRule="auto"/>
        <w:jc w:val="both"/>
        <w:rPr>
          <w:b/>
          <w:bCs/>
        </w:rPr>
      </w:pPr>
    </w:p>
    <w:p w14:paraId="39C0BA55" w14:textId="77777777" w:rsidR="00264337" w:rsidRDefault="00264337" w:rsidP="00263514">
      <w:pPr>
        <w:spacing w:line="360" w:lineRule="auto"/>
        <w:jc w:val="both"/>
        <w:rPr>
          <w:b/>
          <w:bCs/>
        </w:rPr>
      </w:pPr>
    </w:p>
    <w:p w14:paraId="2886DF11" w14:textId="77777777" w:rsidR="00264337" w:rsidRDefault="00264337" w:rsidP="00263514">
      <w:pPr>
        <w:spacing w:line="360" w:lineRule="auto"/>
        <w:jc w:val="both"/>
        <w:rPr>
          <w:b/>
          <w:bCs/>
        </w:rPr>
      </w:pPr>
    </w:p>
    <w:p w14:paraId="7D435C47" w14:textId="77777777" w:rsidR="00264337" w:rsidRDefault="00264337" w:rsidP="00263514">
      <w:pPr>
        <w:spacing w:line="360" w:lineRule="auto"/>
        <w:jc w:val="both"/>
        <w:rPr>
          <w:b/>
          <w:bCs/>
        </w:rPr>
      </w:pPr>
    </w:p>
    <w:p w14:paraId="2E48F5B2" w14:textId="77777777" w:rsidR="00264337" w:rsidRDefault="00264337" w:rsidP="00263514">
      <w:pPr>
        <w:spacing w:line="360" w:lineRule="auto"/>
        <w:jc w:val="both"/>
        <w:rPr>
          <w:b/>
          <w:bCs/>
        </w:rPr>
      </w:pPr>
    </w:p>
    <w:p w14:paraId="5255F664" w14:textId="77777777" w:rsidR="00264337" w:rsidRDefault="00264337" w:rsidP="00263514">
      <w:pPr>
        <w:spacing w:line="360" w:lineRule="auto"/>
        <w:jc w:val="both"/>
        <w:rPr>
          <w:b/>
          <w:bCs/>
        </w:rPr>
      </w:pPr>
    </w:p>
    <w:p w14:paraId="3F885F55" w14:textId="77777777" w:rsidR="00264337" w:rsidRDefault="00264337" w:rsidP="00263514">
      <w:pPr>
        <w:spacing w:line="360" w:lineRule="auto"/>
        <w:jc w:val="both"/>
        <w:rPr>
          <w:b/>
          <w:bCs/>
        </w:rPr>
      </w:pPr>
    </w:p>
    <w:p w14:paraId="6C4A4FCF" w14:textId="77777777" w:rsidR="00F82492" w:rsidRDefault="00F82492" w:rsidP="00263514">
      <w:pPr>
        <w:spacing w:line="360" w:lineRule="auto"/>
        <w:jc w:val="both"/>
        <w:rPr>
          <w:b/>
          <w:bCs/>
        </w:rPr>
      </w:pPr>
    </w:p>
    <w:p w14:paraId="4F197D07" w14:textId="77777777" w:rsidR="00E16771" w:rsidRDefault="00E16771" w:rsidP="00263514">
      <w:pPr>
        <w:spacing w:line="360" w:lineRule="auto"/>
        <w:jc w:val="both"/>
        <w:rPr>
          <w:b/>
          <w:bCs/>
        </w:rPr>
      </w:pPr>
    </w:p>
    <w:p w14:paraId="72251C3A" w14:textId="77777777" w:rsidR="00F82492" w:rsidRDefault="00F82492" w:rsidP="00263514">
      <w:pPr>
        <w:spacing w:line="360" w:lineRule="auto"/>
        <w:jc w:val="both"/>
        <w:rPr>
          <w:b/>
          <w:bCs/>
        </w:rPr>
      </w:pPr>
    </w:p>
    <w:p w14:paraId="13FF0D51" w14:textId="77777777" w:rsidR="00F82492" w:rsidRDefault="00F82492" w:rsidP="00263514">
      <w:pPr>
        <w:spacing w:line="360" w:lineRule="auto"/>
        <w:jc w:val="both"/>
        <w:rPr>
          <w:b/>
          <w:bCs/>
        </w:rPr>
      </w:pPr>
    </w:p>
    <w:p w14:paraId="56AAF8E4" w14:textId="77777777" w:rsidR="00F82492" w:rsidRDefault="00F82492" w:rsidP="00263514">
      <w:pPr>
        <w:spacing w:line="360" w:lineRule="auto"/>
        <w:jc w:val="both"/>
        <w:rPr>
          <w:b/>
          <w:bCs/>
        </w:rPr>
      </w:pPr>
    </w:p>
    <w:p w14:paraId="672991AE" w14:textId="77777777" w:rsidR="00794C87" w:rsidRDefault="00794C87" w:rsidP="00263514">
      <w:pPr>
        <w:spacing w:line="360" w:lineRule="auto"/>
        <w:jc w:val="both"/>
        <w:rPr>
          <w:b/>
          <w:bCs/>
        </w:rPr>
      </w:pPr>
    </w:p>
    <w:p w14:paraId="1F330956" w14:textId="77777777" w:rsidR="00794C87" w:rsidRDefault="00794C87" w:rsidP="00263514">
      <w:pPr>
        <w:spacing w:line="360" w:lineRule="auto"/>
        <w:jc w:val="both"/>
        <w:rPr>
          <w:b/>
          <w:bCs/>
        </w:rPr>
      </w:pPr>
    </w:p>
    <w:p w14:paraId="243B0A56" w14:textId="77777777" w:rsidR="00794C87" w:rsidRDefault="00794C87" w:rsidP="00263514">
      <w:pPr>
        <w:spacing w:line="360" w:lineRule="auto"/>
        <w:jc w:val="both"/>
        <w:rPr>
          <w:b/>
          <w:bCs/>
        </w:rPr>
      </w:pPr>
    </w:p>
    <w:p w14:paraId="40888497" w14:textId="77777777" w:rsidR="00794C87" w:rsidRDefault="00794C87" w:rsidP="00263514">
      <w:pPr>
        <w:spacing w:line="360" w:lineRule="auto"/>
        <w:jc w:val="both"/>
        <w:rPr>
          <w:b/>
          <w:bCs/>
        </w:rPr>
      </w:pPr>
    </w:p>
    <w:p w14:paraId="768FAF97" w14:textId="77777777" w:rsidR="00794C87" w:rsidRDefault="00794C87" w:rsidP="00263514">
      <w:pPr>
        <w:spacing w:line="360" w:lineRule="auto"/>
        <w:jc w:val="both"/>
        <w:rPr>
          <w:b/>
          <w:bCs/>
        </w:rPr>
      </w:pPr>
    </w:p>
    <w:p w14:paraId="2C740CB5" w14:textId="77777777" w:rsidR="00794C87" w:rsidRDefault="00794C87" w:rsidP="00263514">
      <w:pPr>
        <w:spacing w:line="360" w:lineRule="auto"/>
        <w:jc w:val="both"/>
        <w:rPr>
          <w:b/>
          <w:bCs/>
        </w:rPr>
      </w:pPr>
    </w:p>
    <w:p w14:paraId="4B4A8544" w14:textId="48B796EA" w:rsidR="0099753F" w:rsidRDefault="0099753F" w:rsidP="0099753F">
      <w:pPr>
        <w:spacing w:line="278" w:lineRule="auto"/>
        <w:ind w:left="1"/>
        <w:jc w:val="center"/>
        <w:rPr>
          <w:b/>
          <w:spacing w:val="-10"/>
        </w:rPr>
      </w:pPr>
      <w:r>
        <w:rPr>
          <w:b/>
          <w:spacing w:val="-2"/>
        </w:rPr>
        <w:lastRenderedPageBreak/>
        <w:t>EXPOZÍCIA MICHALA BOSÁKA</w:t>
      </w:r>
      <w:r w:rsidRPr="00EA28FA">
        <w:rPr>
          <w:b/>
          <w:spacing w:val="-10"/>
        </w:rPr>
        <w:t xml:space="preserve"> – </w:t>
      </w:r>
      <w:r>
        <w:rPr>
          <w:b/>
          <w:spacing w:val="-10"/>
        </w:rPr>
        <w:t>LEVOČSKÁ 1, PREŠOV</w:t>
      </w:r>
    </w:p>
    <w:p w14:paraId="2902CFD9" w14:textId="77777777" w:rsidR="009B0D72" w:rsidRDefault="009B0D72" w:rsidP="0099753F">
      <w:pPr>
        <w:spacing w:line="278" w:lineRule="auto"/>
        <w:ind w:left="1"/>
        <w:jc w:val="center"/>
        <w:rPr>
          <w:b/>
          <w:spacing w:val="-10"/>
        </w:rPr>
      </w:pPr>
    </w:p>
    <w:p w14:paraId="04BDB142" w14:textId="77777777" w:rsidR="009B0D72" w:rsidRPr="00EA28FA" w:rsidRDefault="009B0D72" w:rsidP="009B0D72">
      <w:pPr>
        <w:ind w:left="1894" w:right="1894"/>
        <w:jc w:val="center"/>
        <w:rPr>
          <w:b/>
        </w:rPr>
      </w:pPr>
      <w:r w:rsidRPr="00EA28FA">
        <w:rPr>
          <w:b/>
        </w:rPr>
        <w:t>Otváracie hodiny:</w:t>
      </w:r>
    </w:p>
    <w:p w14:paraId="7C45D5C3" w14:textId="0F6C810D" w:rsidR="009B0D72" w:rsidRPr="00EA28FA" w:rsidRDefault="009B0D72" w:rsidP="009B0D72">
      <w:pPr>
        <w:ind w:left="1894" w:right="1894"/>
        <w:jc w:val="center"/>
        <w:rPr>
          <w:b/>
        </w:rPr>
      </w:pPr>
      <w:r w:rsidRPr="00EA28FA">
        <w:rPr>
          <w:spacing w:val="-2"/>
        </w:rPr>
        <w:t>Pondelok</w:t>
      </w:r>
      <w:r w:rsidRPr="00EA28FA">
        <w:t xml:space="preserve"> </w:t>
      </w:r>
      <w:r w:rsidRPr="00EA28FA">
        <w:tab/>
        <w:t xml:space="preserve">  </w:t>
      </w:r>
      <w:r w:rsidRPr="00EA28FA">
        <w:rPr>
          <w:spacing w:val="-2"/>
        </w:rPr>
        <w:t xml:space="preserve">ZATVORENÉ </w:t>
      </w:r>
    </w:p>
    <w:p w14:paraId="6FA4087B" w14:textId="77777777" w:rsidR="00794C87" w:rsidRDefault="009B0D72" w:rsidP="00794C87">
      <w:pPr>
        <w:pStyle w:val="Zkladntext"/>
        <w:ind w:left="2844" w:right="2842"/>
      </w:pPr>
      <w:r w:rsidRPr="00EA28FA">
        <w:rPr>
          <w:spacing w:val="-6"/>
        </w:rPr>
        <w:t xml:space="preserve">  Utorok </w:t>
      </w:r>
      <w:r w:rsidRPr="00EA28FA">
        <w:t>–</w:t>
      </w:r>
      <w:r w:rsidRPr="00EA28FA">
        <w:rPr>
          <w:spacing w:val="-6"/>
        </w:rPr>
        <w:t xml:space="preserve"> </w:t>
      </w:r>
      <w:r w:rsidRPr="00EA28FA">
        <w:t xml:space="preserve">Piatok </w:t>
      </w:r>
      <w:r w:rsidRPr="00EA28FA">
        <w:rPr>
          <w:spacing w:val="80"/>
        </w:rPr>
        <w:t xml:space="preserve"> </w:t>
      </w:r>
      <w:r w:rsidRPr="00EA28FA">
        <w:rPr>
          <w:spacing w:val="80"/>
        </w:rPr>
        <w:tab/>
      </w:r>
      <w:r w:rsidRPr="00EA28FA">
        <w:t>9:00</w:t>
      </w:r>
      <w:r w:rsidRPr="00EA28FA">
        <w:rPr>
          <w:spacing w:val="-6"/>
        </w:rPr>
        <w:t xml:space="preserve"> </w:t>
      </w:r>
      <w:r w:rsidRPr="00EA28FA">
        <w:t>-</w:t>
      </w:r>
      <w:r w:rsidRPr="00EA28FA">
        <w:rPr>
          <w:spacing w:val="-6"/>
        </w:rPr>
        <w:t xml:space="preserve"> </w:t>
      </w:r>
      <w:r w:rsidRPr="00EA28FA">
        <w:t>17:00</w:t>
      </w:r>
    </w:p>
    <w:p w14:paraId="3DE7C056" w14:textId="0C535BE2" w:rsidR="00794C87" w:rsidRDefault="00794C87" w:rsidP="00794C87">
      <w:pPr>
        <w:pStyle w:val="Zkladntext"/>
        <w:ind w:left="2844" w:right="2842"/>
      </w:pPr>
      <w:r>
        <w:t xml:space="preserve">  </w:t>
      </w:r>
      <w:r>
        <w:rPr>
          <w:spacing w:val="-2"/>
        </w:rPr>
        <w:t xml:space="preserve">Sobota   </w:t>
      </w:r>
      <w:r>
        <w:t xml:space="preserve">               </w:t>
      </w:r>
      <w:r w:rsidRPr="00EA28FA">
        <w:rPr>
          <w:spacing w:val="-2"/>
        </w:rPr>
        <w:t xml:space="preserve">ZATVORENÉ </w:t>
      </w:r>
    </w:p>
    <w:p w14:paraId="7254C88A" w14:textId="3D165EC9" w:rsidR="00251AC7" w:rsidRDefault="00794C87" w:rsidP="00794C87">
      <w:pPr>
        <w:pStyle w:val="Zkladntext"/>
        <w:ind w:left="2832" w:right="2842" w:firstLine="12"/>
      </w:pPr>
      <w:r>
        <w:rPr>
          <w:spacing w:val="-2"/>
        </w:rPr>
        <w:t xml:space="preserve">  </w:t>
      </w:r>
      <w:r w:rsidRPr="00EA28FA">
        <w:rPr>
          <w:spacing w:val="-2"/>
        </w:rPr>
        <w:t xml:space="preserve">Nedeľa     </w:t>
      </w:r>
      <w:r>
        <w:rPr>
          <w:spacing w:val="-2"/>
        </w:rPr>
        <w:t xml:space="preserve">               </w:t>
      </w:r>
      <w:r>
        <w:t>14</w:t>
      </w:r>
      <w:r w:rsidRPr="00EA28FA">
        <w:t>:00</w:t>
      </w:r>
      <w:r w:rsidRPr="00EA28FA">
        <w:rPr>
          <w:spacing w:val="-6"/>
        </w:rPr>
        <w:t xml:space="preserve"> </w:t>
      </w:r>
      <w:r w:rsidRPr="00EA28FA">
        <w:t>-</w:t>
      </w:r>
      <w:r w:rsidRPr="00EA28FA">
        <w:rPr>
          <w:spacing w:val="-6"/>
        </w:rPr>
        <w:t xml:space="preserve"> </w:t>
      </w:r>
      <w:r w:rsidRPr="00EA28FA">
        <w:t>1</w:t>
      </w:r>
      <w:r>
        <w:t>8</w:t>
      </w:r>
      <w:r w:rsidRPr="00EA28FA">
        <w:t>:00</w:t>
      </w:r>
    </w:p>
    <w:p w14:paraId="63D1F549" w14:textId="77777777" w:rsidR="00794C87" w:rsidRPr="00EA28FA" w:rsidRDefault="00794C87" w:rsidP="00794C87">
      <w:pPr>
        <w:pStyle w:val="Zkladntext"/>
        <w:tabs>
          <w:tab w:val="left" w:pos="1190"/>
        </w:tabs>
        <w:jc w:val="center"/>
        <w:rPr>
          <w:b/>
          <w:spacing w:val="-2"/>
        </w:rPr>
      </w:pPr>
    </w:p>
    <w:p w14:paraId="16A639BA" w14:textId="63705BA5" w:rsidR="0099753F" w:rsidRPr="00251AC7" w:rsidRDefault="00251AC7" w:rsidP="00263514">
      <w:pPr>
        <w:spacing w:line="360" w:lineRule="auto"/>
        <w:jc w:val="both"/>
      </w:pPr>
      <w:r w:rsidRPr="00251AC7">
        <w:t xml:space="preserve">Nová expozícia Krajského múzea v Prešove približuje život a pôsobenie významného slovenského bankára Michala Bosáka, jeho cestu za oceán a podnikateľské úspechy </w:t>
      </w:r>
      <w:r w:rsidR="009B0D72">
        <w:t xml:space="preserve">                        </w:t>
      </w:r>
      <w:r w:rsidRPr="00251AC7">
        <w:t xml:space="preserve">v Spojených štátoch amerických. Návštevník uvidí historické dokumenty, fotografie, predmety spojené s jeho životom a bankárskou činnosťou, ale aj originálnu desaťdolárovú bankovku </w:t>
      </w:r>
      <w:r w:rsidR="009B0D72">
        <w:t xml:space="preserve">          </w:t>
      </w:r>
      <w:r w:rsidRPr="00251AC7">
        <w:t>s Bosákovým podpisom. Súčasťou expozície sú aj predmety približujúce slovenské vysťahovalectvo a život Slovákov v USA. Expozícia sa nachádza v historických priestoroch Bosákovej banky v Prešove.</w:t>
      </w:r>
    </w:p>
    <w:p w14:paraId="07103C35" w14:textId="77777777" w:rsidR="0099753F" w:rsidRDefault="0099753F" w:rsidP="00263514">
      <w:pPr>
        <w:spacing w:line="360" w:lineRule="auto"/>
        <w:jc w:val="both"/>
        <w:rPr>
          <w:b/>
          <w:bCs/>
        </w:rPr>
      </w:pPr>
    </w:p>
    <w:p w14:paraId="616FF497" w14:textId="60E89136" w:rsidR="00F82492" w:rsidRPr="00035F9D" w:rsidRDefault="00F82492" w:rsidP="00F82492">
      <w:pPr>
        <w:spacing w:line="360" w:lineRule="auto"/>
        <w:jc w:val="both"/>
        <w:rPr>
          <w:b/>
          <w:bCs/>
          <w:i/>
          <w:iCs/>
        </w:rPr>
      </w:pPr>
      <w:r w:rsidRPr="00035F9D">
        <w:rPr>
          <w:szCs w:val="24"/>
        </w:rPr>
        <w:t xml:space="preserve">10.11.2026 o 17:00 </w:t>
      </w:r>
      <w:r w:rsidRPr="00035F9D">
        <w:t xml:space="preserve">hod.: </w:t>
      </w:r>
      <w:r w:rsidR="00627918" w:rsidRPr="00627918">
        <w:rPr>
          <w:b/>
          <w:bCs/>
          <w:i/>
          <w:iCs/>
        </w:rPr>
        <w:t>Večer u Bosáka:</w:t>
      </w:r>
      <w:r w:rsidR="00627918">
        <w:t xml:space="preserve"> </w:t>
      </w:r>
      <w:r w:rsidRPr="00035F9D">
        <w:rPr>
          <w:b/>
          <w:bCs/>
          <w:i/>
          <w:iCs/>
        </w:rPr>
        <w:t>Fenomén vysťahovalectva z východného Slovenska.</w:t>
      </w:r>
    </w:p>
    <w:p w14:paraId="0A8C1521" w14:textId="77777777" w:rsidR="00035F9D" w:rsidRPr="00035F9D" w:rsidRDefault="00035F9D" w:rsidP="00035F9D">
      <w:pPr>
        <w:spacing w:line="360" w:lineRule="auto"/>
        <w:jc w:val="both"/>
      </w:pPr>
      <w:r w:rsidRPr="00035F9D">
        <w:t>Vysťahovalectvo z Uhorska v druhej polovici 19. storočia výrazne ovplyvnilo životy jednotlivcov, rodín aj vývoj krajiny. V Šarišskej župe dosiahli migračné vlny od 80. rokov 19. storočia také rozmery, že do konca storočia odišla takmer polovica obyvateľstva. Prednáška docenta Martina Javora priblíži hlavné príčiny a okolnosti vysťahovalectva, najčastejšie destinácie emigrantov z východného Slovenska a vznik krajanských centier v zámorí.</w:t>
      </w:r>
    </w:p>
    <w:p w14:paraId="1F0729F0" w14:textId="5E2468C2" w:rsidR="00F82492" w:rsidRDefault="00F82492" w:rsidP="00F82492">
      <w:pPr>
        <w:spacing w:line="360" w:lineRule="auto"/>
        <w:jc w:val="both"/>
      </w:pPr>
      <w:r w:rsidRPr="00EA28FA">
        <w:rPr>
          <w:b/>
          <w:bCs/>
        </w:rPr>
        <w:t>Miesto</w:t>
      </w:r>
      <w:r w:rsidRPr="00EA28FA">
        <w:t xml:space="preserve">: </w:t>
      </w:r>
      <w:r>
        <w:t>Levočská 1</w:t>
      </w:r>
      <w:r w:rsidRPr="00EA28FA">
        <w:t>, Prešov</w:t>
      </w:r>
      <w:r>
        <w:t xml:space="preserve">. </w:t>
      </w:r>
      <w:r w:rsidRPr="00523AA3">
        <w:rPr>
          <w:b/>
        </w:rPr>
        <w:t>Vstupné</w:t>
      </w:r>
      <w:r w:rsidRPr="00523AA3">
        <w:t>: dospelí 1€</w:t>
      </w:r>
    </w:p>
    <w:p w14:paraId="411F1B88" w14:textId="77777777" w:rsidR="00F82492" w:rsidRDefault="00F82492" w:rsidP="00263514">
      <w:pPr>
        <w:spacing w:line="360" w:lineRule="auto"/>
        <w:jc w:val="both"/>
        <w:rPr>
          <w:b/>
          <w:bCs/>
        </w:rPr>
      </w:pPr>
    </w:p>
    <w:p w14:paraId="57B48158" w14:textId="77777777" w:rsidR="00976FD5" w:rsidRDefault="00976FD5" w:rsidP="00976FD5">
      <w:pPr>
        <w:spacing w:line="360" w:lineRule="auto"/>
        <w:jc w:val="both"/>
        <w:rPr>
          <w:b/>
        </w:rPr>
      </w:pPr>
      <w:r w:rsidRPr="00B30BF4">
        <w:rPr>
          <w:b/>
        </w:rPr>
        <w:t>Organizátor si vyhradzuje právo na zmenu programu.</w:t>
      </w:r>
    </w:p>
    <w:p w14:paraId="4D08EA3D" w14:textId="77777777" w:rsidR="0099753F" w:rsidRDefault="0099753F" w:rsidP="00263514">
      <w:pPr>
        <w:spacing w:line="360" w:lineRule="auto"/>
        <w:jc w:val="both"/>
        <w:rPr>
          <w:b/>
          <w:bCs/>
        </w:rPr>
      </w:pPr>
    </w:p>
    <w:p w14:paraId="5CA0E038" w14:textId="77777777" w:rsidR="0099753F" w:rsidRDefault="0099753F" w:rsidP="00263514">
      <w:pPr>
        <w:spacing w:line="360" w:lineRule="auto"/>
        <w:jc w:val="both"/>
        <w:rPr>
          <w:b/>
          <w:bCs/>
        </w:rPr>
      </w:pPr>
    </w:p>
    <w:p w14:paraId="3D890AE1" w14:textId="77777777" w:rsidR="0099753F" w:rsidRDefault="0099753F" w:rsidP="00263514">
      <w:pPr>
        <w:spacing w:line="360" w:lineRule="auto"/>
        <w:jc w:val="both"/>
        <w:rPr>
          <w:b/>
          <w:bCs/>
        </w:rPr>
      </w:pPr>
    </w:p>
    <w:p w14:paraId="5527621D" w14:textId="77777777" w:rsidR="0099753F" w:rsidRDefault="0099753F" w:rsidP="00263514">
      <w:pPr>
        <w:spacing w:line="360" w:lineRule="auto"/>
        <w:jc w:val="both"/>
        <w:rPr>
          <w:b/>
          <w:bCs/>
        </w:rPr>
      </w:pPr>
    </w:p>
    <w:p w14:paraId="30390186" w14:textId="77777777" w:rsidR="00E16771" w:rsidRDefault="00E16771" w:rsidP="00263514">
      <w:pPr>
        <w:spacing w:line="360" w:lineRule="auto"/>
        <w:jc w:val="both"/>
        <w:rPr>
          <w:b/>
          <w:bCs/>
        </w:rPr>
      </w:pPr>
    </w:p>
    <w:p w14:paraId="00A244B4" w14:textId="77777777" w:rsidR="00794C87" w:rsidRDefault="00794C87" w:rsidP="00263514">
      <w:pPr>
        <w:spacing w:line="360" w:lineRule="auto"/>
        <w:jc w:val="both"/>
        <w:rPr>
          <w:b/>
          <w:bCs/>
        </w:rPr>
      </w:pPr>
    </w:p>
    <w:p w14:paraId="0788C5EB" w14:textId="77777777" w:rsidR="00E16771" w:rsidRDefault="00E16771" w:rsidP="00263514">
      <w:pPr>
        <w:spacing w:line="360" w:lineRule="auto"/>
        <w:jc w:val="both"/>
        <w:rPr>
          <w:b/>
          <w:bCs/>
        </w:rPr>
      </w:pPr>
    </w:p>
    <w:p w14:paraId="78FF5029" w14:textId="77777777" w:rsidR="00E16771" w:rsidRDefault="00E16771" w:rsidP="00263514">
      <w:pPr>
        <w:spacing w:line="360" w:lineRule="auto"/>
        <w:jc w:val="both"/>
        <w:rPr>
          <w:b/>
          <w:bCs/>
        </w:rPr>
      </w:pPr>
    </w:p>
    <w:p w14:paraId="788CE071" w14:textId="77777777" w:rsidR="00E16771" w:rsidRDefault="00E16771" w:rsidP="00263514">
      <w:pPr>
        <w:spacing w:line="360" w:lineRule="auto"/>
        <w:jc w:val="both"/>
        <w:rPr>
          <w:b/>
          <w:bCs/>
        </w:rPr>
      </w:pPr>
    </w:p>
    <w:p w14:paraId="2D91CC31" w14:textId="77777777" w:rsidR="00E16771" w:rsidRDefault="00E16771" w:rsidP="00263514">
      <w:pPr>
        <w:spacing w:line="360" w:lineRule="auto"/>
        <w:jc w:val="both"/>
        <w:rPr>
          <w:b/>
          <w:bCs/>
        </w:rPr>
      </w:pPr>
    </w:p>
    <w:p w14:paraId="284AC5DE" w14:textId="77777777" w:rsidR="008137FE" w:rsidRPr="00EA28FA" w:rsidRDefault="008137FE" w:rsidP="006B7329">
      <w:pPr>
        <w:pStyle w:val="Zkladntext"/>
        <w:ind w:left="3928"/>
        <w:rPr>
          <w:sz w:val="20"/>
        </w:rPr>
      </w:pPr>
      <w:r w:rsidRPr="00EA28FA">
        <w:rPr>
          <w:noProof/>
          <w:sz w:val="20"/>
        </w:rPr>
        <w:lastRenderedPageBreak/>
        <w:drawing>
          <wp:inline distT="0" distB="0" distL="0" distR="0" wp14:anchorId="3684F778" wp14:editId="2616954E">
            <wp:extent cx="957473" cy="95554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473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F7473" w14:textId="77777777" w:rsidR="00F53BF6" w:rsidRPr="00EA28FA" w:rsidRDefault="00F53BF6" w:rsidP="006B7329">
      <w:pPr>
        <w:pStyle w:val="Zkladntext"/>
        <w:ind w:left="3928"/>
        <w:rPr>
          <w:sz w:val="20"/>
        </w:rPr>
      </w:pPr>
    </w:p>
    <w:p w14:paraId="2C55FA15" w14:textId="77777777" w:rsidR="00F53BF6" w:rsidRPr="00EA28FA" w:rsidRDefault="008137FE" w:rsidP="006B7329">
      <w:pPr>
        <w:ind w:left="1894" w:right="1894"/>
        <w:jc w:val="center"/>
        <w:rPr>
          <w:b/>
        </w:rPr>
      </w:pPr>
      <w:r w:rsidRPr="00EA28FA">
        <w:rPr>
          <w:b/>
        </w:rPr>
        <w:t>Kaštieľ</w:t>
      </w:r>
      <w:r w:rsidRPr="00EA28FA">
        <w:rPr>
          <w:b/>
          <w:spacing w:val="-15"/>
        </w:rPr>
        <w:t xml:space="preserve"> </w:t>
      </w:r>
      <w:r w:rsidRPr="00EA28FA">
        <w:rPr>
          <w:b/>
        </w:rPr>
        <w:t>a</w:t>
      </w:r>
      <w:r w:rsidRPr="00EA28FA">
        <w:rPr>
          <w:b/>
          <w:spacing w:val="-13"/>
        </w:rPr>
        <w:t xml:space="preserve"> </w:t>
      </w:r>
      <w:r w:rsidRPr="00EA28FA">
        <w:rPr>
          <w:b/>
        </w:rPr>
        <w:t>archeopark</w:t>
      </w:r>
      <w:r w:rsidRPr="00EA28FA">
        <w:rPr>
          <w:b/>
          <w:spacing w:val="-13"/>
        </w:rPr>
        <w:t xml:space="preserve"> </w:t>
      </w:r>
      <w:r w:rsidRPr="00EA28FA">
        <w:rPr>
          <w:b/>
        </w:rPr>
        <w:t>Hanušovce</w:t>
      </w:r>
      <w:r w:rsidRPr="00EA28FA">
        <w:rPr>
          <w:b/>
          <w:spacing w:val="-14"/>
        </w:rPr>
        <w:t xml:space="preserve"> </w:t>
      </w:r>
      <w:r w:rsidRPr="00EA28FA">
        <w:rPr>
          <w:b/>
        </w:rPr>
        <w:t>nad</w:t>
      </w:r>
      <w:r w:rsidRPr="00EA28FA">
        <w:rPr>
          <w:b/>
          <w:spacing w:val="-15"/>
        </w:rPr>
        <w:t xml:space="preserve"> </w:t>
      </w:r>
      <w:r w:rsidRPr="00EA28FA">
        <w:rPr>
          <w:b/>
        </w:rPr>
        <w:t>Topľou</w:t>
      </w:r>
    </w:p>
    <w:p w14:paraId="7E1BEF64" w14:textId="77777777" w:rsidR="008A1CE9" w:rsidRPr="00EA28FA" w:rsidRDefault="008A1CE9" w:rsidP="006B7329">
      <w:pPr>
        <w:ind w:left="1894" w:right="1894"/>
        <w:jc w:val="center"/>
        <w:rPr>
          <w:b/>
        </w:rPr>
      </w:pPr>
    </w:p>
    <w:p w14:paraId="4A64636C" w14:textId="77777777" w:rsidR="006F0AB1" w:rsidRPr="00EA28FA" w:rsidRDefault="008137FE" w:rsidP="006F0AB1">
      <w:pPr>
        <w:ind w:left="1894" w:right="1894"/>
        <w:jc w:val="center"/>
        <w:rPr>
          <w:b/>
        </w:rPr>
      </w:pPr>
      <w:r w:rsidRPr="00EA28FA">
        <w:rPr>
          <w:b/>
        </w:rPr>
        <w:t xml:space="preserve"> Otváracie hodiny:</w:t>
      </w:r>
    </w:p>
    <w:p w14:paraId="2209FBAC" w14:textId="77777777" w:rsidR="00110EE9" w:rsidRPr="006F0AB1" w:rsidRDefault="00110EE9" w:rsidP="00110EE9">
      <w:pPr>
        <w:ind w:left="1894" w:right="1894"/>
        <w:jc w:val="center"/>
        <w:rPr>
          <w:b/>
        </w:rPr>
      </w:pPr>
      <w:r>
        <w:rPr>
          <w:spacing w:val="-2"/>
        </w:rPr>
        <w:t>Pondelok</w:t>
      </w:r>
      <w:r>
        <w:t xml:space="preserve"> </w:t>
      </w:r>
      <w:r>
        <w:tab/>
        <w:t xml:space="preserve">  </w:t>
      </w:r>
      <w:r>
        <w:rPr>
          <w:spacing w:val="-2"/>
        </w:rPr>
        <w:t xml:space="preserve">ZATVORENÉ </w:t>
      </w:r>
    </w:p>
    <w:p w14:paraId="7408AD87" w14:textId="77777777" w:rsidR="00110EE9" w:rsidRPr="008A1CE9" w:rsidRDefault="00110EE9" w:rsidP="00110EE9">
      <w:pPr>
        <w:pStyle w:val="Zkladntext"/>
        <w:ind w:left="2844" w:right="2842"/>
      </w:pPr>
      <w:r>
        <w:rPr>
          <w:spacing w:val="-6"/>
        </w:rPr>
        <w:t xml:space="preserve">  Utorok</w:t>
      </w:r>
      <w:r w:rsidRPr="008A1CE9">
        <w:rPr>
          <w:spacing w:val="-6"/>
        </w:rPr>
        <w:t xml:space="preserve"> </w:t>
      </w:r>
      <w:r w:rsidRPr="008A1CE9">
        <w:t>–</w:t>
      </w:r>
      <w:r w:rsidRPr="008A1CE9">
        <w:rPr>
          <w:spacing w:val="-6"/>
        </w:rPr>
        <w:t xml:space="preserve"> </w:t>
      </w:r>
      <w:r w:rsidRPr="008A1CE9">
        <w:t xml:space="preserve">Piatok </w:t>
      </w:r>
      <w:r w:rsidRPr="008A1CE9">
        <w:rPr>
          <w:spacing w:val="80"/>
        </w:rPr>
        <w:t xml:space="preserve"> </w:t>
      </w:r>
      <w:r>
        <w:rPr>
          <w:spacing w:val="80"/>
        </w:rPr>
        <w:tab/>
      </w:r>
      <w:r w:rsidRPr="008A1CE9">
        <w:t>8:00</w:t>
      </w:r>
      <w:r w:rsidRPr="008A1CE9">
        <w:rPr>
          <w:spacing w:val="-6"/>
        </w:rPr>
        <w:t xml:space="preserve"> </w:t>
      </w:r>
      <w:r w:rsidRPr="008A1CE9">
        <w:t>-</w:t>
      </w:r>
      <w:r w:rsidRPr="008A1CE9">
        <w:rPr>
          <w:spacing w:val="-6"/>
        </w:rPr>
        <w:t xml:space="preserve"> </w:t>
      </w:r>
      <w:r w:rsidRPr="008A1CE9">
        <w:t>1</w:t>
      </w:r>
      <w:r>
        <w:t>6</w:t>
      </w:r>
      <w:r w:rsidRPr="008A1CE9">
        <w:t>:00</w:t>
      </w:r>
    </w:p>
    <w:p w14:paraId="0BF60F27" w14:textId="77777777" w:rsidR="00110EE9" w:rsidRDefault="00110EE9" w:rsidP="00110EE9">
      <w:pPr>
        <w:ind w:left="1894" w:right="1894"/>
        <w:jc w:val="center"/>
        <w:rPr>
          <w:spacing w:val="-5"/>
        </w:rPr>
      </w:pPr>
      <w:r>
        <w:rPr>
          <w:spacing w:val="-2"/>
        </w:rPr>
        <w:t xml:space="preserve"> </w:t>
      </w:r>
      <w:r w:rsidRPr="008A1CE9">
        <w:rPr>
          <w:spacing w:val="-2"/>
        </w:rPr>
        <w:t xml:space="preserve">Sobota, Nedeľa </w:t>
      </w:r>
      <w:r>
        <w:rPr>
          <w:spacing w:val="-2"/>
        </w:rPr>
        <w:t xml:space="preserve">  </w:t>
      </w:r>
      <w:r w:rsidRPr="008A1CE9">
        <w:rPr>
          <w:spacing w:val="-2"/>
        </w:rPr>
        <w:t xml:space="preserve"> </w:t>
      </w:r>
      <w:r>
        <w:rPr>
          <w:spacing w:val="-2"/>
        </w:rPr>
        <w:t xml:space="preserve">  Z</w:t>
      </w:r>
      <w:r>
        <w:rPr>
          <w:spacing w:val="-5"/>
        </w:rPr>
        <w:t>ATVORENÉ</w:t>
      </w:r>
    </w:p>
    <w:p w14:paraId="308F948F" w14:textId="77777777" w:rsidR="00F53BF6" w:rsidRPr="00EA28FA" w:rsidRDefault="00F53BF6" w:rsidP="00F53BF6">
      <w:pPr>
        <w:pStyle w:val="Zkladntext"/>
        <w:tabs>
          <w:tab w:val="left" w:pos="1190"/>
        </w:tabs>
        <w:jc w:val="center"/>
      </w:pPr>
    </w:p>
    <w:p w14:paraId="75FB7225" w14:textId="3D83A3EC" w:rsidR="00357F03" w:rsidRPr="00EA28FA" w:rsidRDefault="00357F03" w:rsidP="00357F03">
      <w:pPr>
        <w:spacing w:line="278" w:lineRule="auto"/>
        <w:ind w:left="1"/>
        <w:jc w:val="center"/>
        <w:rPr>
          <w:b/>
          <w:spacing w:val="-2"/>
        </w:rPr>
      </w:pPr>
      <w:r w:rsidRPr="00EA28FA">
        <w:rPr>
          <w:b/>
        </w:rPr>
        <w:t>Stále</w:t>
      </w:r>
      <w:r w:rsidRPr="00EA28FA">
        <w:rPr>
          <w:b/>
          <w:spacing w:val="-4"/>
        </w:rPr>
        <w:t xml:space="preserve"> </w:t>
      </w:r>
      <w:r w:rsidRPr="00EA28FA">
        <w:rPr>
          <w:b/>
        </w:rPr>
        <w:t>expozície</w:t>
      </w:r>
      <w:r w:rsidRPr="00EA28FA">
        <w:rPr>
          <w:b/>
          <w:spacing w:val="-4"/>
        </w:rPr>
        <w:t xml:space="preserve"> v interiéri kaštieľa </w:t>
      </w:r>
      <w:r w:rsidRPr="00EA28FA">
        <w:rPr>
          <w:b/>
        </w:rPr>
        <w:t>nie</w:t>
      </w:r>
      <w:r w:rsidRPr="00EA28FA">
        <w:rPr>
          <w:b/>
          <w:spacing w:val="-4"/>
        </w:rPr>
        <w:t xml:space="preserve"> </w:t>
      </w:r>
      <w:r w:rsidRPr="00EA28FA">
        <w:rPr>
          <w:b/>
        </w:rPr>
        <w:t>sú</w:t>
      </w:r>
      <w:r w:rsidRPr="00EA28FA">
        <w:rPr>
          <w:b/>
          <w:spacing w:val="-3"/>
        </w:rPr>
        <w:t xml:space="preserve"> </w:t>
      </w:r>
      <w:r w:rsidRPr="00EA28FA">
        <w:rPr>
          <w:b/>
        </w:rPr>
        <w:t>prístupné</w:t>
      </w:r>
      <w:r w:rsidRPr="00EA28FA">
        <w:rPr>
          <w:b/>
          <w:spacing w:val="-4"/>
        </w:rPr>
        <w:t xml:space="preserve"> </w:t>
      </w:r>
      <w:r w:rsidRPr="00EA28FA">
        <w:rPr>
          <w:b/>
        </w:rPr>
        <w:t>z dôvodu rekonštrukcie.</w:t>
      </w:r>
      <w:r w:rsidRPr="00EA28FA">
        <w:rPr>
          <w:b/>
          <w:spacing w:val="-2"/>
        </w:rPr>
        <w:t xml:space="preserve"> Návštevníkom je prístupn</w:t>
      </w:r>
      <w:r w:rsidR="007963FC" w:rsidRPr="00EA28FA">
        <w:rPr>
          <w:b/>
          <w:spacing w:val="-2"/>
        </w:rPr>
        <w:t>á</w:t>
      </w:r>
      <w:r w:rsidR="00971D2F" w:rsidRPr="00EA28FA">
        <w:rPr>
          <w:b/>
          <w:spacing w:val="-2"/>
        </w:rPr>
        <w:t xml:space="preserve"> </w:t>
      </w:r>
      <w:r w:rsidR="007963FC" w:rsidRPr="00EA28FA">
        <w:rPr>
          <w:b/>
          <w:spacing w:val="-2"/>
        </w:rPr>
        <w:t>archeologická expozícia a a</w:t>
      </w:r>
      <w:r w:rsidR="003F0722" w:rsidRPr="00EA28FA">
        <w:rPr>
          <w:b/>
          <w:spacing w:val="-2"/>
        </w:rPr>
        <w:t>rcheopark.</w:t>
      </w:r>
    </w:p>
    <w:p w14:paraId="4660431C" w14:textId="77777777" w:rsidR="00357F03" w:rsidRPr="00EA28FA" w:rsidRDefault="00357F03" w:rsidP="00F53BF6">
      <w:pPr>
        <w:pStyle w:val="Zkladntext"/>
        <w:tabs>
          <w:tab w:val="left" w:pos="1190"/>
        </w:tabs>
        <w:jc w:val="center"/>
      </w:pPr>
    </w:p>
    <w:p w14:paraId="1228EEDA" w14:textId="77777777" w:rsidR="002604A1" w:rsidRPr="00EA28FA" w:rsidRDefault="00F53BF6" w:rsidP="00F53BF6">
      <w:pPr>
        <w:spacing w:line="360" w:lineRule="auto"/>
        <w:rPr>
          <w:b/>
          <w:bCs/>
        </w:rPr>
      </w:pPr>
      <w:r w:rsidRPr="00EA28FA">
        <w:rPr>
          <w:b/>
          <w:bCs/>
        </w:rPr>
        <w:t>Stále expozície</w:t>
      </w:r>
    </w:p>
    <w:p w14:paraId="368641F3" w14:textId="77777777" w:rsidR="007963FC" w:rsidRPr="00EA28FA" w:rsidRDefault="007963FC" w:rsidP="007963FC">
      <w:pPr>
        <w:spacing w:line="360" w:lineRule="auto"/>
        <w:jc w:val="both"/>
        <w:rPr>
          <w:b/>
          <w:bCs/>
          <w:i/>
          <w:iCs/>
        </w:rPr>
      </w:pPr>
    </w:p>
    <w:p w14:paraId="6C456300" w14:textId="3B549288" w:rsidR="007963FC" w:rsidRPr="00EA28FA" w:rsidRDefault="007963FC" w:rsidP="007963FC">
      <w:pPr>
        <w:spacing w:line="360" w:lineRule="auto"/>
        <w:jc w:val="both"/>
      </w:pPr>
      <w:r w:rsidRPr="00EA28FA">
        <w:rPr>
          <w:b/>
          <w:bCs/>
          <w:i/>
          <w:iCs/>
        </w:rPr>
        <w:t>Archeologická expozícia</w:t>
      </w:r>
      <w:r w:rsidRPr="00EA28FA">
        <w:t xml:space="preserve"> - Poklady najstaršej histórie prináša archeologická expozícia prezentovaná v kaštieľskej pivnici. Je jedinečnou stálou expozíciou múzea s prezentáciou archeologických</w:t>
      </w:r>
      <w:r w:rsidRPr="00EA28FA">
        <w:rPr>
          <w:spacing w:val="-5"/>
        </w:rPr>
        <w:t xml:space="preserve"> </w:t>
      </w:r>
      <w:r w:rsidRPr="00EA28FA">
        <w:t>nálezov</w:t>
      </w:r>
      <w:r w:rsidRPr="00EA28FA">
        <w:rPr>
          <w:spacing w:val="-5"/>
        </w:rPr>
        <w:t xml:space="preserve"> </w:t>
      </w:r>
      <w:r w:rsidRPr="00EA28FA">
        <w:t>z</w:t>
      </w:r>
      <w:r w:rsidRPr="00EA28FA">
        <w:rPr>
          <w:spacing w:val="-6"/>
        </w:rPr>
        <w:t xml:space="preserve"> </w:t>
      </w:r>
      <w:r w:rsidRPr="00EA28FA">
        <w:t>významných</w:t>
      </w:r>
      <w:r w:rsidRPr="00EA28FA">
        <w:rPr>
          <w:spacing w:val="-5"/>
        </w:rPr>
        <w:t xml:space="preserve"> </w:t>
      </w:r>
      <w:r w:rsidRPr="00EA28FA">
        <w:t>lokalít</w:t>
      </w:r>
      <w:r w:rsidRPr="00EA28FA">
        <w:rPr>
          <w:spacing w:val="-9"/>
        </w:rPr>
        <w:t xml:space="preserve"> </w:t>
      </w:r>
      <w:r w:rsidRPr="00EA28FA">
        <w:t>východného</w:t>
      </w:r>
      <w:r w:rsidRPr="00EA28FA">
        <w:rPr>
          <w:spacing w:val="-5"/>
        </w:rPr>
        <w:t xml:space="preserve"> </w:t>
      </w:r>
      <w:r w:rsidRPr="00EA28FA">
        <w:t>Slovenska.</w:t>
      </w:r>
      <w:r w:rsidRPr="00EA28FA">
        <w:rPr>
          <w:spacing w:val="-5"/>
        </w:rPr>
        <w:t xml:space="preserve"> </w:t>
      </w:r>
      <w:r w:rsidRPr="00EA28FA">
        <w:t>Originálne</w:t>
      </w:r>
      <w:r w:rsidRPr="00EA28FA">
        <w:rPr>
          <w:spacing w:val="-6"/>
        </w:rPr>
        <w:t xml:space="preserve"> </w:t>
      </w:r>
      <w:r w:rsidRPr="00EA28FA">
        <w:t>exponáty od paleolitu po novovek dopĺňajú diorámy s prezentáciou historických ľudských činností z rôznych</w:t>
      </w:r>
      <w:r w:rsidRPr="00EA28FA">
        <w:rPr>
          <w:spacing w:val="-1"/>
        </w:rPr>
        <w:t xml:space="preserve"> </w:t>
      </w:r>
      <w:r w:rsidRPr="00EA28FA">
        <w:t>období</w:t>
      </w:r>
      <w:r w:rsidRPr="00EA28FA">
        <w:rPr>
          <w:spacing w:val="-1"/>
        </w:rPr>
        <w:t xml:space="preserve"> </w:t>
      </w:r>
      <w:r w:rsidRPr="00EA28FA">
        <w:t>našich</w:t>
      </w:r>
      <w:r w:rsidRPr="00EA28FA">
        <w:rPr>
          <w:spacing w:val="-1"/>
        </w:rPr>
        <w:t xml:space="preserve"> </w:t>
      </w:r>
      <w:r w:rsidRPr="00EA28FA">
        <w:t>dejín.</w:t>
      </w:r>
    </w:p>
    <w:p w14:paraId="734BBB12" w14:textId="77777777" w:rsidR="007963FC" w:rsidRPr="00EA28FA" w:rsidRDefault="007963FC" w:rsidP="005946D5">
      <w:pPr>
        <w:spacing w:line="360" w:lineRule="auto"/>
        <w:jc w:val="both"/>
        <w:rPr>
          <w:b/>
          <w:bCs/>
          <w:i/>
          <w:iCs/>
        </w:rPr>
      </w:pPr>
    </w:p>
    <w:p w14:paraId="25153FB5" w14:textId="3B23A4B0" w:rsidR="008137FE" w:rsidRPr="00EA28FA" w:rsidRDefault="008137FE" w:rsidP="005946D5">
      <w:pPr>
        <w:spacing w:line="360" w:lineRule="auto"/>
        <w:jc w:val="both"/>
      </w:pPr>
      <w:r w:rsidRPr="00EA28FA">
        <w:rPr>
          <w:b/>
          <w:bCs/>
          <w:i/>
          <w:iCs/>
        </w:rPr>
        <w:t>Archeopark</w:t>
      </w:r>
      <w:r w:rsidRPr="00EA28FA">
        <w:rPr>
          <w:b/>
          <w:bCs/>
          <w:i/>
          <w:iCs/>
          <w:spacing w:val="52"/>
        </w:rPr>
        <w:t xml:space="preserve"> </w:t>
      </w:r>
      <w:r w:rsidRPr="00EA28FA">
        <w:t>–</w:t>
      </w:r>
      <w:r w:rsidRPr="00EA28FA">
        <w:rPr>
          <w:spacing w:val="-3"/>
        </w:rPr>
        <w:t xml:space="preserve"> </w:t>
      </w:r>
      <w:r w:rsidRPr="00EA28FA">
        <w:t>exteriérová</w:t>
      </w:r>
      <w:r w:rsidRPr="00EA28FA">
        <w:rPr>
          <w:spacing w:val="-4"/>
        </w:rPr>
        <w:t xml:space="preserve"> </w:t>
      </w:r>
      <w:r w:rsidRPr="00EA28FA">
        <w:t>expozícia</w:t>
      </w:r>
      <w:r w:rsidR="005946D5" w:rsidRPr="00EA28FA">
        <w:t xml:space="preserve"> </w:t>
      </w:r>
      <w:r w:rsidRPr="00EA28FA">
        <w:t>s prezentáciou</w:t>
      </w:r>
      <w:r w:rsidRPr="00EA28FA">
        <w:rPr>
          <w:spacing w:val="-3"/>
        </w:rPr>
        <w:t xml:space="preserve"> </w:t>
      </w:r>
      <w:r w:rsidRPr="00EA28FA">
        <w:t>replík</w:t>
      </w:r>
      <w:r w:rsidRPr="00EA28FA">
        <w:rPr>
          <w:spacing w:val="-3"/>
        </w:rPr>
        <w:t xml:space="preserve"> </w:t>
      </w:r>
      <w:r w:rsidRPr="00EA28FA">
        <w:t>historických stavieb</w:t>
      </w:r>
      <w:r w:rsidR="00EE2FF1" w:rsidRPr="00EA28FA">
        <w:t xml:space="preserve"> </w:t>
      </w:r>
      <w:r w:rsidRPr="00EA28FA">
        <w:t>z</w:t>
      </w:r>
      <w:r w:rsidRPr="00EA28FA">
        <w:rPr>
          <w:spacing w:val="-5"/>
        </w:rPr>
        <w:t xml:space="preserve"> </w:t>
      </w:r>
      <w:r w:rsidR="00EE2FF1" w:rsidRPr="00EA28FA">
        <w:rPr>
          <w:spacing w:val="-5"/>
        </w:rPr>
        <w:t>a</w:t>
      </w:r>
      <w:r w:rsidRPr="00EA28FA">
        <w:t>rcheologických</w:t>
      </w:r>
      <w:r w:rsidRPr="00EA28FA">
        <w:rPr>
          <w:spacing w:val="-4"/>
        </w:rPr>
        <w:t xml:space="preserve"> </w:t>
      </w:r>
      <w:r w:rsidRPr="00EA28FA">
        <w:t>výskumov</w:t>
      </w:r>
      <w:r w:rsidRPr="00EA28FA">
        <w:rPr>
          <w:spacing w:val="-4"/>
        </w:rPr>
        <w:t xml:space="preserve"> </w:t>
      </w:r>
      <w:r w:rsidRPr="00EA28FA">
        <w:t>od</w:t>
      </w:r>
      <w:r w:rsidRPr="00EA28FA">
        <w:rPr>
          <w:spacing w:val="-4"/>
        </w:rPr>
        <w:t xml:space="preserve"> </w:t>
      </w:r>
      <w:r w:rsidRPr="00EA28FA">
        <w:t>paleolitu</w:t>
      </w:r>
      <w:r w:rsidRPr="00EA28FA">
        <w:rPr>
          <w:spacing w:val="-4"/>
        </w:rPr>
        <w:t xml:space="preserve"> </w:t>
      </w:r>
      <w:r w:rsidRPr="00EA28FA">
        <w:t>po</w:t>
      </w:r>
      <w:r w:rsidRPr="00EA28FA">
        <w:rPr>
          <w:spacing w:val="-4"/>
        </w:rPr>
        <w:t xml:space="preserve"> </w:t>
      </w:r>
      <w:r w:rsidRPr="00EA28FA">
        <w:t>včasný</w:t>
      </w:r>
      <w:r w:rsidRPr="00EA28FA">
        <w:rPr>
          <w:spacing w:val="-4"/>
        </w:rPr>
        <w:t xml:space="preserve"> </w:t>
      </w:r>
      <w:r w:rsidRPr="00EA28FA">
        <w:t>stredovek.</w:t>
      </w:r>
      <w:r w:rsidRPr="00EA28FA">
        <w:rPr>
          <w:spacing w:val="-4"/>
        </w:rPr>
        <w:t xml:space="preserve"> </w:t>
      </w:r>
      <w:r w:rsidRPr="00EA28FA">
        <w:t>Súčasťou</w:t>
      </w:r>
      <w:r w:rsidRPr="00EA28FA">
        <w:rPr>
          <w:spacing w:val="-4"/>
        </w:rPr>
        <w:t xml:space="preserve"> </w:t>
      </w:r>
      <w:r w:rsidRPr="00EA28FA">
        <w:t>múzea</w:t>
      </w:r>
      <w:r w:rsidRPr="00EA28FA">
        <w:rPr>
          <w:spacing w:val="-5"/>
        </w:rPr>
        <w:t xml:space="preserve"> </w:t>
      </w:r>
      <w:r w:rsidRPr="00EA28FA">
        <w:t>pod</w:t>
      </w:r>
      <w:r w:rsidRPr="00EA28FA">
        <w:rPr>
          <w:spacing w:val="-4"/>
        </w:rPr>
        <w:t xml:space="preserve"> </w:t>
      </w:r>
      <w:r w:rsidRPr="00EA28FA">
        <w:t>holým nebom je aj mobiliár a remeselné dielne s hrnčiarsk</w:t>
      </w:r>
      <w:r w:rsidR="00B30BF4">
        <w:t>y</w:t>
      </w:r>
      <w:r w:rsidRPr="00EA28FA">
        <w:t>m kruhom, pecami na vypaľovanie keramiky, sklárskou pecou či pecou na pečenie chleba.</w:t>
      </w:r>
    </w:p>
    <w:p w14:paraId="358A2BE6" w14:textId="10C2D473" w:rsidR="007963FC" w:rsidRDefault="007963FC" w:rsidP="00A22CC3">
      <w:pPr>
        <w:spacing w:line="360" w:lineRule="auto"/>
        <w:jc w:val="both"/>
        <w:rPr>
          <w:szCs w:val="24"/>
        </w:rPr>
      </w:pPr>
    </w:p>
    <w:p w14:paraId="726C31D7" w14:textId="77777777" w:rsidR="00DC4D7D" w:rsidRDefault="00DC4D7D" w:rsidP="00A22CC3">
      <w:pPr>
        <w:spacing w:line="360" w:lineRule="auto"/>
        <w:jc w:val="both"/>
        <w:rPr>
          <w:szCs w:val="24"/>
        </w:rPr>
      </w:pPr>
    </w:p>
    <w:p w14:paraId="2F100ED5" w14:textId="77777777" w:rsidR="00976FD5" w:rsidRDefault="00976FD5" w:rsidP="00A22CC3">
      <w:pPr>
        <w:spacing w:line="360" w:lineRule="auto"/>
        <w:jc w:val="both"/>
        <w:rPr>
          <w:szCs w:val="24"/>
        </w:rPr>
      </w:pPr>
    </w:p>
    <w:p w14:paraId="758B49BD" w14:textId="77777777" w:rsidR="00DC4D7D" w:rsidRDefault="00DC4D7D" w:rsidP="00A22CC3">
      <w:pPr>
        <w:spacing w:line="360" w:lineRule="auto"/>
        <w:jc w:val="both"/>
        <w:rPr>
          <w:szCs w:val="24"/>
        </w:rPr>
      </w:pPr>
    </w:p>
    <w:p w14:paraId="2FEBFE7D" w14:textId="77777777" w:rsidR="00DC4D7D" w:rsidRDefault="00DC4D7D" w:rsidP="00A22CC3">
      <w:pPr>
        <w:spacing w:line="360" w:lineRule="auto"/>
        <w:jc w:val="both"/>
        <w:rPr>
          <w:szCs w:val="24"/>
        </w:rPr>
      </w:pPr>
    </w:p>
    <w:p w14:paraId="7DF4AC2B" w14:textId="77777777" w:rsidR="00DC4D7D" w:rsidRDefault="00DC4D7D" w:rsidP="00A22CC3">
      <w:pPr>
        <w:spacing w:line="360" w:lineRule="auto"/>
        <w:jc w:val="both"/>
        <w:rPr>
          <w:szCs w:val="24"/>
        </w:rPr>
      </w:pPr>
    </w:p>
    <w:p w14:paraId="2C92F202" w14:textId="77777777" w:rsidR="00DC4D7D" w:rsidRDefault="00DC4D7D" w:rsidP="00A22CC3">
      <w:pPr>
        <w:spacing w:line="360" w:lineRule="auto"/>
        <w:jc w:val="both"/>
        <w:rPr>
          <w:szCs w:val="24"/>
        </w:rPr>
      </w:pPr>
    </w:p>
    <w:p w14:paraId="6C04C2F1" w14:textId="77777777" w:rsidR="00DC4D7D" w:rsidRPr="00EA28FA" w:rsidRDefault="00DC4D7D" w:rsidP="00A22CC3">
      <w:pPr>
        <w:spacing w:line="360" w:lineRule="auto"/>
        <w:jc w:val="both"/>
        <w:rPr>
          <w:szCs w:val="24"/>
        </w:rPr>
      </w:pPr>
    </w:p>
    <w:p w14:paraId="09A2ADC5" w14:textId="5D37146F" w:rsidR="008137FE" w:rsidRPr="00EA28FA" w:rsidRDefault="00A761C6" w:rsidP="006F0AB1">
      <w:pPr>
        <w:pStyle w:val="Zkladntext"/>
        <w:ind w:left="2832" w:firstLine="708"/>
        <w:rPr>
          <w:sz w:val="20"/>
        </w:rPr>
      </w:pPr>
      <w:r w:rsidRPr="00EA28FA">
        <w:rPr>
          <w:sz w:val="20"/>
        </w:rPr>
        <w:lastRenderedPageBreak/>
        <w:t xml:space="preserve">    </w:t>
      </w:r>
      <w:r w:rsidR="008137FE" w:rsidRPr="00EA28FA">
        <w:rPr>
          <w:noProof/>
          <w:sz w:val="20"/>
        </w:rPr>
        <w:drawing>
          <wp:inline distT="0" distB="0" distL="0" distR="0" wp14:anchorId="4B6A9B97" wp14:editId="53DFC9EB">
            <wp:extent cx="874252" cy="86420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252" cy="86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1133E" w14:textId="77777777" w:rsidR="008137FE" w:rsidRPr="00EA28FA" w:rsidRDefault="008137FE" w:rsidP="006F0AB1">
      <w:pPr>
        <w:pStyle w:val="Zkladntext"/>
        <w:jc w:val="center"/>
        <w:rPr>
          <w:b/>
        </w:rPr>
      </w:pPr>
    </w:p>
    <w:p w14:paraId="5970D4E8" w14:textId="1F66EC90" w:rsidR="008A1CE9" w:rsidRPr="00EA28FA" w:rsidRDefault="008137FE" w:rsidP="00A761C6">
      <w:pPr>
        <w:ind w:left="2832" w:right="3742" w:firstLine="708"/>
        <w:jc w:val="center"/>
        <w:rPr>
          <w:b/>
        </w:rPr>
      </w:pPr>
      <w:r w:rsidRPr="00EA28FA">
        <w:rPr>
          <w:b/>
        </w:rPr>
        <w:t>Kaštieľ</w:t>
      </w:r>
      <w:r w:rsidR="006F0AB1" w:rsidRPr="00EA28FA">
        <w:rPr>
          <w:b/>
        </w:rPr>
        <w:t xml:space="preserve"> S</w:t>
      </w:r>
      <w:r w:rsidRPr="00EA28FA">
        <w:rPr>
          <w:b/>
        </w:rPr>
        <w:t>tropkov</w:t>
      </w:r>
    </w:p>
    <w:p w14:paraId="142DF452" w14:textId="77777777" w:rsidR="008A1CE9" w:rsidRPr="00EA28FA" w:rsidRDefault="008A1CE9" w:rsidP="006F0AB1">
      <w:pPr>
        <w:ind w:left="3745" w:right="3742" w:hanging="1"/>
        <w:jc w:val="center"/>
        <w:rPr>
          <w:b/>
        </w:rPr>
      </w:pPr>
    </w:p>
    <w:p w14:paraId="0AFB5F42" w14:textId="77777777" w:rsidR="006F0AB1" w:rsidRPr="00EA28FA" w:rsidRDefault="006F0AB1" w:rsidP="006F0AB1">
      <w:pPr>
        <w:ind w:left="1894" w:right="1894"/>
        <w:jc w:val="center"/>
        <w:rPr>
          <w:b/>
        </w:rPr>
      </w:pPr>
      <w:r w:rsidRPr="00EA28FA">
        <w:rPr>
          <w:b/>
        </w:rPr>
        <w:t>Otváracie hodiny:</w:t>
      </w:r>
    </w:p>
    <w:p w14:paraId="1ED1D1EA" w14:textId="77777777" w:rsidR="00110EE9" w:rsidRPr="006F0AB1" w:rsidRDefault="00110EE9" w:rsidP="00110EE9">
      <w:pPr>
        <w:ind w:left="1894" w:right="1894"/>
        <w:jc w:val="center"/>
        <w:rPr>
          <w:b/>
        </w:rPr>
      </w:pPr>
      <w:r>
        <w:rPr>
          <w:spacing w:val="-2"/>
        </w:rPr>
        <w:t>Pondelok</w:t>
      </w:r>
      <w:r>
        <w:t xml:space="preserve"> </w:t>
      </w:r>
      <w:r>
        <w:tab/>
        <w:t xml:space="preserve">  </w:t>
      </w:r>
      <w:r>
        <w:rPr>
          <w:spacing w:val="-2"/>
        </w:rPr>
        <w:t xml:space="preserve">ZATVORENÉ </w:t>
      </w:r>
    </w:p>
    <w:p w14:paraId="726ECF01" w14:textId="77777777" w:rsidR="00110EE9" w:rsidRPr="008A1CE9" w:rsidRDefault="00110EE9" w:rsidP="00110EE9">
      <w:pPr>
        <w:pStyle w:val="Zkladntext"/>
        <w:ind w:left="2844" w:right="2842"/>
      </w:pPr>
      <w:r>
        <w:rPr>
          <w:spacing w:val="-6"/>
        </w:rPr>
        <w:t xml:space="preserve">  Utorok</w:t>
      </w:r>
      <w:r w:rsidRPr="008A1CE9">
        <w:rPr>
          <w:spacing w:val="-6"/>
        </w:rPr>
        <w:t xml:space="preserve"> </w:t>
      </w:r>
      <w:r w:rsidRPr="008A1CE9">
        <w:t>–</w:t>
      </w:r>
      <w:r w:rsidRPr="008A1CE9">
        <w:rPr>
          <w:spacing w:val="-6"/>
        </w:rPr>
        <w:t xml:space="preserve"> </w:t>
      </w:r>
      <w:r w:rsidRPr="008A1CE9">
        <w:t xml:space="preserve">Piatok </w:t>
      </w:r>
      <w:r w:rsidRPr="008A1CE9">
        <w:rPr>
          <w:spacing w:val="80"/>
        </w:rPr>
        <w:t xml:space="preserve"> </w:t>
      </w:r>
      <w:r>
        <w:rPr>
          <w:spacing w:val="80"/>
        </w:rPr>
        <w:tab/>
      </w:r>
      <w:r w:rsidRPr="008A1CE9">
        <w:t>8:00</w:t>
      </w:r>
      <w:r w:rsidRPr="008A1CE9">
        <w:rPr>
          <w:spacing w:val="-6"/>
        </w:rPr>
        <w:t xml:space="preserve"> </w:t>
      </w:r>
      <w:r w:rsidRPr="008A1CE9">
        <w:t>-</w:t>
      </w:r>
      <w:r w:rsidRPr="008A1CE9">
        <w:rPr>
          <w:spacing w:val="-6"/>
        </w:rPr>
        <w:t xml:space="preserve"> </w:t>
      </w:r>
      <w:r w:rsidRPr="008A1CE9">
        <w:t>1</w:t>
      </w:r>
      <w:r>
        <w:t>6</w:t>
      </w:r>
      <w:r w:rsidRPr="008A1CE9">
        <w:t>:00</w:t>
      </w:r>
    </w:p>
    <w:p w14:paraId="5B43DD6C" w14:textId="3F457C18" w:rsidR="00715B8F" w:rsidRDefault="00110EE9" w:rsidP="00110EE9">
      <w:pPr>
        <w:pStyle w:val="isselectedend"/>
        <w:spacing w:before="0" w:beforeAutospacing="0" w:after="0" w:afterAutospacing="0" w:line="360" w:lineRule="auto"/>
        <w:jc w:val="both"/>
      </w:pPr>
      <w:r>
        <w:rPr>
          <w:spacing w:val="-2"/>
        </w:rPr>
        <w:t xml:space="preserve">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  </w:t>
      </w:r>
      <w:r w:rsidRPr="008A1CE9">
        <w:rPr>
          <w:spacing w:val="-2"/>
        </w:rPr>
        <w:t xml:space="preserve">Sobota, Nedeľa </w:t>
      </w:r>
      <w:r>
        <w:rPr>
          <w:spacing w:val="-2"/>
        </w:rPr>
        <w:t xml:space="preserve">  </w:t>
      </w:r>
      <w:r w:rsidRPr="008A1CE9">
        <w:rPr>
          <w:spacing w:val="-2"/>
        </w:rPr>
        <w:t xml:space="preserve"> </w:t>
      </w:r>
      <w:r>
        <w:rPr>
          <w:spacing w:val="-2"/>
        </w:rPr>
        <w:t xml:space="preserve">  Z</w:t>
      </w:r>
      <w:r>
        <w:rPr>
          <w:spacing w:val="-5"/>
        </w:rPr>
        <w:t>ATVORENÉ</w:t>
      </w:r>
    </w:p>
    <w:p w14:paraId="57ED042E" w14:textId="0F3AA7DD" w:rsidR="00EE2FF1" w:rsidRPr="00EA28FA" w:rsidRDefault="00F53BF6" w:rsidP="00F53BF6">
      <w:pPr>
        <w:spacing w:line="360" w:lineRule="auto"/>
        <w:rPr>
          <w:b/>
          <w:bCs/>
        </w:rPr>
      </w:pPr>
      <w:r w:rsidRPr="00EA28FA">
        <w:rPr>
          <w:b/>
          <w:bCs/>
        </w:rPr>
        <w:t>Výstavy</w:t>
      </w:r>
    </w:p>
    <w:p w14:paraId="0774CCD7" w14:textId="77777777" w:rsidR="00F53BF6" w:rsidRPr="00EA28FA" w:rsidRDefault="00F53BF6" w:rsidP="00F53BF6">
      <w:pPr>
        <w:spacing w:line="360" w:lineRule="auto"/>
      </w:pPr>
    </w:p>
    <w:p w14:paraId="362F86E9" w14:textId="5A4D3092" w:rsidR="0029166E" w:rsidRDefault="00794C87" w:rsidP="0029166E">
      <w:pPr>
        <w:spacing w:line="360" w:lineRule="auto"/>
        <w:rPr>
          <w:b/>
          <w:bCs/>
          <w:i/>
          <w:iCs/>
        </w:rPr>
      </w:pPr>
      <w:r>
        <w:rPr>
          <w:bCs/>
        </w:rPr>
        <w:t>0</w:t>
      </w:r>
      <w:r w:rsidR="004805B4">
        <w:rPr>
          <w:bCs/>
        </w:rPr>
        <w:t>5</w:t>
      </w:r>
      <w:r>
        <w:rPr>
          <w:bCs/>
        </w:rPr>
        <w:t>.11</w:t>
      </w:r>
      <w:r w:rsidR="00A55C69" w:rsidRPr="00EA28FA">
        <w:rPr>
          <w:bCs/>
        </w:rPr>
        <w:t>.</w:t>
      </w:r>
      <w:r w:rsidR="007B5027" w:rsidRPr="00EA28FA">
        <w:rPr>
          <w:bCs/>
        </w:rPr>
        <w:t xml:space="preserve"> – </w:t>
      </w:r>
      <w:r w:rsidR="004805B4">
        <w:rPr>
          <w:bCs/>
        </w:rPr>
        <w:t>05.02</w:t>
      </w:r>
      <w:r w:rsidR="0029166E" w:rsidRPr="00EA28FA">
        <w:rPr>
          <w:bCs/>
        </w:rPr>
        <w:t>.</w:t>
      </w:r>
      <w:r w:rsidR="007B5027" w:rsidRPr="00EA28FA">
        <w:rPr>
          <w:bCs/>
        </w:rPr>
        <w:t>202</w:t>
      </w:r>
      <w:r w:rsidR="00976FD5">
        <w:rPr>
          <w:bCs/>
        </w:rPr>
        <w:t>7</w:t>
      </w:r>
      <w:r w:rsidR="007B5027" w:rsidRPr="00EA28FA">
        <w:rPr>
          <w:bCs/>
        </w:rPr>
        <w:t>:</w:t>
      </w:r>
      <w:r w:rsidR="007B5027" w:rsidRPr="00EA28FA">
        <w:rPr>
          <w:b/>
          <w:bCs/>
        </w:rPr>
        <w:t xml:space="preserve"> </w:t>
      </w:r>
      <w:r w:rsidRPr="00794C87">
        <w:rPr>
          <w:b/>
          <w:bCs/>
          <w:i/>
          <w:iCs/>
        </w:rPr>
        <w:t>Invázne rastliny povodia Ondavy</w:t>
      </w:r>
    </w:p>
    <w:p w14:paraId="79A9C2B0" w14:textId="77777777" w:rsidR="000653E1" w:rsidRDefault="00976FD5" w:rsidP="000653E1">
      <w:pPr>
        <w:spacing w:line="360" w:lineRule="auto"/>
        <w:jc w:val="both"/>
      </w:pPr>
      <w:r w:rsidRPr="00976FD5">
        <w:t xml:space="preserve">Téma invázií a inváznych druhov v našej prírode nie je nová, no napriek tomu vďaka neustále sa zhoršujúcej situácii v tejto oblasti je veľmi aktuálna. </w:t>
      </w:r>
      <w:r w:rsidR="000653E1" w:rsidRPr="000653E1">
        <w:t>Výstava prostredníctvom fotografií a textov na veľkorozmerných paneloch predstaví rastlinné invázie v povodí rieky Ondava, priblíži jednotlivé invázne druhy a poukáže na ich výskyt v tomto území.</w:t>
      </w:r>
    </w:p>
    <w:p w14:paraId="1876E302" w14:textId="0DBF298D" w:rsidR="007B5027" w:rsidRDefault="007B5027" w:rsidP="000653E1">
      <w:pPr>
        <w:spacing w:line="360" w:lineRule="auto"/>
        <w:jc w:val="both"/>
        <w:rPr>
          <w:bCs/>
        </w:rPr>
      </w:pPr>
      <w:r w:rsidRPr="00EA28FA">
        <w:rPr>
          <w:b/>
          <w:bCs/>
        </w:rPr>
        <w:t>Miesto</w:t>
      </w:r>
      <w:r w:rsidRPr="00EA28FA">
        <w:rPr>
          <w:bCs/>
        </w:rPr>
        <w:t>: Rytierska sála Kaštieľ Stropkov</w:t>
      </w:r>
    </w:p>
    <w:p w14:paraId="189E2348" w14:textId="77777777" w:rsidR="004805B4" w:rsidRDefault="004805B4" w:rsidP="0029166E">
      <w:pPr>
        <w:spacing w:line="360" w:lineRule="auto"/>
        <w:jc w:val="both"/>
        <w:rPr>
          <w:bCs/>
        </w:rPr>
      </w:pPr>
    </w:p>
    <w:p w14:paraId="442ACAD4" w14:textId="77777777" w:rsidR="00A73B96" w:rsidRPr="00EA28FA" w:rsidRDefault="00A73B96" w:rsidP="00A73B96">
      <w:pPr>
        <w:spacing w:line="360" w:lineRule="auto"/>
        <w:jc w:val="both"/>
        <w:rPr>
          <w:b/>
          <w:bCs/>
        </w:rPr>
      </w:pPr>
      <w:r w:rsidRPr="00EA28FA">
        <w:rPr>
          <w:b/>
          <w:bCs/>
        </w:rPr>
        <w:t>Podujatia</w:t>
      </w:r>
    </w:p>
    <w:p w14:paraId="6B69908C" w14:textId="77777777" w:rsidR="00A73B96" w:rsidRDefault="00A73B96" w:rsidP="000653E1">
      <w:pPr>
        <w:spacing w:line="360" w:lineRule="auto"/>
        <w:rPr>
          <w:bCs/>
        </w:rPr>
      </w:pPr>
    </w:p>
    <w:p w14:paraId="36FC2F1F" w14:textId="38B3F923" w:rsidR="000653E1" w:rsidRDefault="00A73B96" w:rsidP="000653E1">
      <w:pPr>
        <w:spacing w:line="360" w:lineRule="auto"/>
        <w:rPr>
          <w:b/>
          <w:bCs/>
          <w:i/>
          <w:iCs/>
        </w:rPr>
      </w:pPr>
      <w:r>
        <w:rPr>
          <w:bCs/>
        </w:rPr>
        <w:t>19.11.2026 o 16.00 hod.</w:t>
      </w:r>
      <w:r w:rsidR="000653E1" w:rsidRPr="00EA28FA">
        <w:rPr>
          <w:bCs/>
        </w:rPr>
        <w:t>:</w:t>
      </w:r>
      <w:r w:rsidR="000653E1" w:rsidRPr="00EA28FA">
        <w:rPr>
          <w:b/>
          <w:bCs/>
        </w:rPr>
        <w:t xml:space="preserve"> </w:t>
      </w:r>
      <w:r w:rsidR="000653E1" w:rsidRPr="00794C87">
        <w:rPr>
          <w:b/>
          <w:bCs/>
          <w:i/>
          <w:iCs/>
        </w:rPr>
        <w:t>Invázne rastliny povodia Ondavy</w:t>
      </w:r>
    </w:p>
    <w:p w14:paraId="2BAC2D72" w14:textId="35520C63" w:rsidR="000653E1" w:rsidRPr="000653E1" w:rsidRDefault="000653E1" w:rsidP="000653E1">
      <w:pPr>
        <w:spacing w:line="360" w:lineRule="auto"/>
        <w:jc w:val="both"/>
      </w:pPr>
      <w:r w:rsidRPr="000653E1">
        <w:t>Prednáška spojená s vizuálnou prezentáciou priblíži problematiku šírenia inváznych rastlín, ich výskyt v povodí rieky Ondava a vplyv na pôvodné rastlinné spoločenstvá. Autorka výstavy Elena Dercová predstaví vybrané invázne druhy a priblíži, prečo je dôležité venovať pozornosť ich šíreniu v našej prírode.</w:t>
      </w:r>
    </w:p>
    <w:p w14:paraId="739B10E4" w14:textId="455FC25C" w:rsidR="000653E1" w:rsidRDefault="000653E1" w:rsidP="000653E1">
      <w:pPr>
        <w:spacing w:line="360" w:lineRule="auto"/>
        <w:jc w:val="both"/>
        <w:rPr>
          <w:bCs/>
        </w:rPr>
      </w:pPr>
      <w:r w:rsidRPr="00EA28FA">
        <w:rPr>
          <w:b/>
          <w:bCs/>
        </w:rPr>
        <w:t>Miesto</w:t>
      </w:r>
      <w:r w:rsidRPr="00EA28FA">
        <w:rPr>
          <w:bCs/>
        </w:rPr>
        <w:t>: Rytierska sála Kaštieľ Stropkov</w:t>
      </w:r>
      <w:r w:rsidR="00944224">
        <w:rPr>
          <w:bCs/>
        </w:rPr>
        <w:t xml:space="preserve">. </w:t>
      </w:r>
      <w:r w:rsidR="00944224" w:rsidRPr="00523AA3">
        <w:rPr>
          <w:b/>
        </w:rPr>
        <w:t>Vstupné</w:t>
      </w:r>
      <w:r w:rsidR="00944224" w:rsidRPr="00523AA3">
        <w:t>: dospelí 1€</w:t>
      </w:r>
    </w:p>
    <w:p w14:paraId="219B8990" w14:textId="77777777" w:rsidR="000653E1" w:rsidRDefault="000653E1" w:rsidP="000653E1">
      <w:pPr>
        <w:spacing w:line="360" w:lineRule="auto"/>
        <w:jc w:val="both"/>
        <w:rPr>
          <w:bCs/>
        </w:rPr>
      </w:pPr>
    </w:p>
    <w:p w14:paraId="5A480913" w14:textId="4E2F9E54" w:rsidR="00F53BF6" w:rsidRPr="00EA28FA" w:rsidRDefault="002604A1" w:rsidP="00B8539A">
      <w:pPr>
        <w:spacing w:line="360" w:lineRule="auto"/>
        <w:jc w:val="both"/>
        <w:rPr>
          <w:b/>
          <w:bCs/>
        </w:rPr>
      </w:pPr>
      <w:r w:rsidRPr="00EA28FA">
        <w:rPr>
          <w:b/>
          <w:bCs/>
        </w:rPr>
        <w:t>Stále e</w:t>
      </w:r>
      <w:r w:rsidR="00F53BF6" w:rsidRPr="00EA28FA">
        <w:rPr>
          <w:b/>
          <w:bCs/>
        </w:rPr>
        <w:t>xpozície</w:t>
      </w:r>
    </w:p>
    <w:p w14:paraId="37AE4A2E" w14:textId="77777777" w:rsidR="002604A1" w:rsidRPr="00EA28FA" w:rsidRDefault="002604A1" w:rsidP="00F53BF6">
      <w:pPr>
        <w:spacing w:line="360" w:lineRule="auto"/>
        <w:rPr>
          <w:b/>
          <w:bCs/>
        </w:rPr>
      </w:pPr>
    </w:p>
    <w:p w14:paraId="0365E67F" w14:textId="53FD439C" w:rsidR="002604A1" w:rsidRPr="00EA28FA" w:rsidRDefault="002604A1" w:rsidP="00F53BF6">
      <w:pPr>
        <w:spacing w:line="360" w:lineRule="auto"/>
      </w:pPr>
      <w:r w:rsidRPr="00EA28FA">
        <w:t xml:space="preserve">Prehliadka kaštieľa s výkladom o histórii mesta Stropkov a Stropkovského hradu </w:t>
      </w:r>
    </w:p>
    <w:p w14:paraId="66BE22CB" w14:textId="06A6F479" w:rsidR="002604A1" w:rsidRPr="00EA28FA" w:rsidRDefault="008137FE" w:rsidP="00F53BF6">
      <w:pPr>
        <w:spacing w:line="360" w:lineRule="auto"/>
      </w:pPr>
      <w:r w:rsidRPr="00EA28FA">
        <w:t>Sakrálne</w:t>
      </w:r>
      <w:r w:rsidRPr="00EA28FA">
        <w:rPr>
          <w:spacing w:val="-6"/>
        </w:rPr>
        <w:t xml:space="preserve"> </w:t>
      </w:r>
      <w:r w:rsidRPr="00EA28FA">
        <w:t>umenie</w:t>
      </w:r>
      <w:r w:rsidR="002604A1" w:rsidRPr="00EA28FA">
        <w:t xml:space="preserve"> Stropkova a</w:t>
      </w:r>
      <w:r w:rsidR="00B30BF4">
        <w:t> </w:t>
      </w:r>
      <w:r w:rsidR="002604A1" w:rsidRPr="00EA28FA">
        <w:t>okolia</w:t>
      </w:r>
      <w:r w:rsidR="00B30BF4">
        <w:t xml:space="preserve"> – u</w:t>
      </w:r>
      <w:r w:rsidRPr="00EA28FA">
        <w:t>nikátne</w:t>
      </w:r>
      <w:r w:rsidRPr="00EA28FA">
        <w:rPr>
          <w:spacing w:val="-6"/>
        </w:rPr>
        <w:t xml:space="preserve"> </w:t>
      </w:r>
      <w:r w:rsidRPr="00EA28FA">
        <w:t>duchovné</w:t>
      </w:r>
      <w:r w:rsidRPr="00EA28FA">
        <w:rPr>
          <w:spacing w:val="-6"/>
        </w:rPr>
        <w:t xml:space="preserve"> </w:t>
      </w:r>
      <w:r w:rsidRPr="00EA28FA">
        <w:t xml:space="preserve">cennosti </w:t>
      </w:r>
    </w:p>
    <w:p w14:paraId="712E47F5" w14:textId="1A448272" w:rsidR="008137FE" w:rsidRPr="00EA28FA" w:rsidRDefault="008137FE" w:rsidP="00F53BF6">
      <w:pPr>
        <w:spacing w:line="360" w:lineRule="auto"/>
      </w:pPr>
      <w:r w:rsidRPr="00EA28FA">
        <w:t xml:space="preserve">Bábiky </w:t>
      </w:r>
      <w:r w:rsidR="002604A1" w:rsidRPr="00EA28FA">
        <w:t xml:space="preserve">a hračky z celého </w:t>
      </w:r>
      <w:r w:rsidRPr="00EA28FA">
        <w:t xml:space="preserve">sveta </w:t>
      </w:r>
    </w:p>
    <w:p w14:paraId="178B63E7" w14:textId="77777777" w:rsidR="008137FE" w:rsidRPr="00EA28FA" w:rsidRDefault="008137FE" w:rsidP="00F53BF6">
      <w:pPr>
        <w:spacing w:line="360" w:lineRule="auto"/>
      </w:pPr>
      <w:r w:rsidRPr="00EA28FA">
        <w:t>František</w:t>
      </w:r>
      <w:r w:rsidRPr="00EA28FA">
        <w:rPr>
          <w:spacing w:val="-11"/>
        </w:rPr>
        <w:t xml:space="preserve"> </w:t>
      </w:r>
      <w:r w:rsidRPr="00EA28FA">
        <w:t>Veselý</w:t>
      </w:r>
      <w:r w:rsidRPr="00EA28FA">
        <w:rPr>
          <w:spacing w:val="-6"/>
        </w:rPr>
        <w:t xml:space="preserve"> </w:t>
      </w:r>
      <w:r w:rsidRPr="00EA28FA">
        <w:t>–</w:t>
      </w:r>
      <w:r w:rsidRPr="00EA28FA">
        <w:rPr>
          <w:spacing w:val="-6"/>
        </w:rPr>
        <w:t xml:space="preserve"> </w:t>
      </w:r>
      <w:r w:rsidRPr="00EA28FA">
        <w:t>výber</w:t>
      </w:r>
      <w:r w:rsidRPr="00EA28FA">
        <w:rPr>
          <w:spacing w:val="-11"/>
        </w:rPr>
        <w:t xml:space="preserve"> </w:t>
      </w:r>
      <w:r w:rsidRPr="00EA28FA">
        <w:t>z</w:t>
      </w:r>
      <w:r w:rsidRPr="00EA28FA">
        <w:rPr>
          <w:spacing w:val="-6"/>
        </w:rPr>
        <w:t xml:space="preserve"> </w:t>
      </w:r>
      <w:r w:rsidRPr="00EA28FA">
        <w:rPr>
          <w:spacing w:val="-4"/>
        </w:rPr>
        <w:t>diela</w:t>
      </w:r>
    </w:p>
    <w:p w14:paraId="4F9B0C32" w14:textId="37291325" w:rsidR="00F53BF6" w:rsidRPr="00EA28FA" w:rsidRDefault="008137FE" w:rsidP="00A73B96">
      <w:pPr>
        <w:spacing w:line="360" w:lineRule="auto"/>
      </w:pPr>
      <w:r w:rsidRPr="00EA28FA">
        <w:rPr>
          <w:spacing w:val="-4"/>
        </w:rPr>
        <w:t xml:space="preserve">Tesla </w:t>
      </w:r>
      <w:r w:rsidRPr="00EA28FA">
        <w:rPr>
          <w:spacing w:val="-2"/>
        </w:rPr>
        <w:t>Stropkov</w:t>
      </w:r>
    </w:p>
    <w:sectPr w:rsidR="00F53BF6" w:rsidRPr="00EA28FA" w:rsidSect="00A65F72">
      <w:pgSz w:w="11900" w:h="16840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E6959"/>
    <w:multiLevelType w:val="hybridMultilevel"/>
    <w:tmpl w:val="A8F430C6"/>
    <w:lvl w:ilvl="0" w:tplc="8A7E811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100"/>
        <w:position w:val="4"/>
        <w:sz w:val="24"/>
        <w:szCs w:val="24"/>
        <w:lang w:val="sk-SK" w:eastAsia="en-US" w:bidi="ar-SA"/>
      </w:rPr>
    </w:lvl>
    <w:lvl w:ilvl="1" w:tplc="31805C5C">
      <w:numFmt w:val="bullet"/>
      <w:lvlText w:val="•"/>
      <w:lvlJc w:val="left"/>
      <w:pPr>
        <w:ind w:left="1709" w:hanging="360"/>
      </w:pPr>
      <w:rPr>
        <w:rFonts w:hint="default"/>
        <w:lang w:val="sk-SK" w:eastAsia="en-US" w:bidi="ar-SA"/>
      </w:rPr>
    </w:lvl>
    <w:lvl w:ilvl="2" w:tplc="89D42E1A">
      <w:numFmt w:val="bullet"/>
      <w:lvlText w:val="•"/>
      <w:lvlJc w:val="left"/>
      <w:pPr>
        <w:ind w:left="2558" w:hanging="360"/>
      </w:pPr>
      <w:rPr>
        <w:rFonts w:hint="default"/>
        <w:lang w:val="sk-SK" w:eastAsia="en-US" w:bidi="ar-SA"/>
      </w:rPr>
    </w:lvl>
    <w:lvl w:ilvl="3" w:tplc="1E7AACEE">
      <w:numFmt w:val="bullet"/>
      <w:lvlText w:val="•"/>
      <w:lvlJc w:val="left"/>
      <w:pPr>
        <w:ind w:left="3407" w:hanging="360"/>
      </w:pPr>
      <w:rPr>
        <w:rFonts w:hint="default"/>
        <w:lang w:val="sk-SK" w:eastAsia="en-US" w:bidi="ar-SA"/>
      </w:rPr>
    </w:lvl>
    <w:lvl w:ilvl="4" w:tplc="9E362A82">
      <w:numFmt w:val="bullet"/>
      <w:lvlText w:val="•"/>
      <w:lvlJc w:val="left"/>
      <w:pPr>
        <w:ind w:left="4256" w:hanging="360"/>
      </w:pPr>
      <w:rPr>
        <w:rFonts w:hint="default"/>
        <w:lang w:val="sk-SK" w:eastAsia="en-US" w:bidi="ar-SA"/>
      </w:rPr>
    </w:lvl>
    <w:lvl w:ilvl="5" w:tplc="3886C330">
      <w:numFmt w:val="bullet"/>
      <w:lvlText w:val="•"/>
      <w:lvlJc w:val="left"/>
      <w:pPr>
        <w:ind w:left="5105" w:hanging="360"/>
      </w:pPr>
      <w:rPr>
        <w:rFonts w:hint="default"/>
        <w:lang w:val="sk-SK" w:eastAsia="en-US" w:bidi="ar-SA"/>
      </w:rPr>
    </w:lvl>
    <w:lvl w:ilvl="6" w:tplc="8ABCEB96">
      <w:numFmt w:val="bullet"/>
      <w:lvlText w:val="•"/>
      <w:lvlJc w:val="left"/>
      <w:pPr>
        <w:ind w:left="5954" w:hanging="360"/>
      </w:pPr>
      <w:rPr>
        <w:rFonts w:hint="default"/>
        <w:lang w:val="sk-SK" w:eastAsia="en-US" w:bidi="ar-SA"/>
      </w:rPr>
    </w:lvl>
    <w:lvl w:ilvl="7" w:tplc="8EE0CB0E">
      <w:numFmt w:val="bullet"/>
      <w:lvlText w:val="•"/>
      <w:lvlJc w:val="left"/>
      <w:pPr>
        <w:ind w:left="6803" w:hanging="360"/>
      </w:pPr>
      <w:rPr>
        <w:rFonts w:hint="default"/>
        <w:lang w:val="sk-SK" w:eastAsia="en-US" w:bidi="ar-SA"/>
      </w:rPr>
    </w:lvl>
    <w:lvl w:ilvl="8" w:tplc="598EEE14">
      <w:numFmt w:val="bullet"/>
      <w:lvlText w:val="•"/>
      <w:lvlJc w:val="left"/>
      <w:pPr>
        <w:ind w:left="7652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1C2D3089"/>
    <w:multiLevelType w:val="multilevel"/>
    <w:tmpl w:val="6F1C28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997388"/>
    <w:multiLevelType w:val="hybridMultilevel"/>
    <w:tmpl w:val="DE6A2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06FB8"/>
    <w:multiLevelType w:val="multilevel"/>
    <w:tmpl w:val="75F4994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170E8E"/>
    <w:multiLevelType w:val="multilevel"/>
    <w:tmpl w:val="2A1A6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A57D90"/>
    <w:multiLevelType w:val="hybridMultilevel"/>
    <w:tmpl w:val="200CF2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045E0"/>
    <w:multiLevelType w:val="multilevel"/>
    <w:tmpl w:val="0BF4E2E0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7"/>
      <w:numFmt w:val="decimalZero"/>
      <w:lvlText w:val="%1.%2."/>
      <w:lvlJc w:val="left"/>
      <w:pPr>
        <w:ind w:left="600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02494104">
    <w:abstractNumId w:val="0"/>
  </w:num>
  <w:num w:numId="2" w16cid:durableId="1731999907">
    <w:abstractNumId w:val="2"/>
  </w:num>
  <w:num w:numId="3" w16cid:durableId="1119762310">
    <w:abstractNumId w:val="3"/>
  </w:num>
  <w:num w:numId="4" w16cid:durableId="371271814">
    <w:abstractNumId w:val="4"/>
  </w:num>
  <w:num w:numId="5" w16cid:durableId="1253512303">
    <w:abstractNumId w:val="5"/>
  </w:num>
  <w:num w:numId="6" w16cid:durableId="1719082780">
    <w:abstractNumId w:val="6"/>
  </w:num>
  <w:num w:numId="7" w16cid:durableId="1023634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7FE"/>
    <w:rsid w:val="00010864"/>
    <w:rsid w:val="0001113A"/>
    <w:rsid w:val="00015E4A"/>
    <w:rsid w:val="00024B3B"/>
    <w:rsid w:val="00025181"/>
    <w:rsid w:val="0003104C"/>
    <w:rsid w:val="00035F9D"/>
    <w:rsid w:val="00041DBB"/>
    <w:rsid w:val="000605FA"/>
    <w:rsid w:val="0006530D"/>
    <w:rsid w:val="000653E1"/>
    <w:rsid w:val="00067B0E"/>
    <w:rsid w:val="00071509"/>
    <w:rsid w:val="00090746"/>
    <w:rsid w:val="000B0738"/>
    <w:rsid w:val="000B5145"/>
    <w:rsid w:val="000E58FA"/>
    <w:rsid w:val="000F1104"/>
    <w:rsid w:val="000F5791"/>
    <w:rsid w:val="00110EE9"/>
    <w:rsid w:val="00113C9B"/>
    <w:rsid w:val="00130161"/>
    <w:rsid w:val="00155527"/>
    <w:rsid w:val="001738C0"/>
    <w:rsid w:val="00173DFB"/>
    <w:rsid w:val="0017574E"/>
    <w:rsid w:val="001853F6"/>
    <w:rsid w:val="001928C2"/>
    <w:rsid w:val="001B4520"/>
    <w:rsid w:val="001D2603"/>
    <w:rsid w:val="00234439"/>
    <w:rsid w:val="0023774B"/>
    <w:rsid w:val="00242930"/>
    <w:rsid w:val="00251AC7"/>
    <w:rsid w:val="002604A1"/>
    <w:rsid w:val="00263514"/>
    <w:rsid w:val="00264337"/>
    <w:rsid w:val="00267D81"/>
    <w:rsid w:val="0027075A"/>
    <w:rsid w:val="00284381"/>
    <w:rsid w:val="0029166E"/>
    <w:rsid w:val="00291E92"/>
    <w:rsid w:val="002951BC"/>
    <w:rsid w:val="002A268B"/>
    <w:rsid w:val="002A447E"/>
    <w:rsid w:val="002C187C"/>
    <w:rsid w:val="002D23D0"/>
    <w:rsid w:val="002E5659"/>
    <w:rsid w:val="002F4EFA"/>
    <w:rsid w:val="002F608F"/>
    <w:rsid w:val="003078CC"/>
    <w:rsid w:val="00310E55"/>
    <w:rsid w:val="003168CE"/>
    <w:rsid w:val="003247A7"/>
    <w:rsid w:val="00327D52"/>
    <w:rsid w:val="00331F80"/>
    <w:rsid w:val="00335713"/>
    <w:rsid w:val="00336949"/>
    <w:rsid w:val="00344CC8"/>
    <w:rsid w:val="00345C09"/>
    <w:rsid w:val="0035577B"/>
    <w:rsid w:val="00357F03"/>
    <w:rsid w:val="003801A9"/>
    <w:rsid w:val="003940C6"/>
    <w:rsid w:val="003E24CD"/>
    <w:rsid w:val="003E63F9"/>
    <w:rsid w:val="003E6723"/>
    <w:rsid w:val="003F0722"/>
    <w:rsid w:val="00425926"/>
    <w:rsid w:val="00431C1E"/>
    <w:rsid w:val="00432FD6"/>
    <w:rsid w:val="00442936"/>
    <w:rsid w:val="00463ED7"/>
    <w:rsid w:val="004805B4"/>
    <w:rsid w:val="0049012D"/>
    <w:rsid w:val="0049348D"/>
    <w:rsid w:val="004A0CEE"/>
    <w:rsid w:val="004B5022"/>
    <w:rsid w:val="004C6355"/>
    <w:rsid w:val="005153C0"/>
    <w:rsid w:val="00527063"/>
    <w:rsid w:val="00530432"/>
    <w:rsid w:val="00551AE9"/>
    <w:rsid w:val="00564D52"/>
    <w:rsid w:val="00565DEC"/>
    <w:rsid w:val="00565F24"/>
    <w:rsid w:val="00574617"/>
    <w:rsid w:val="00586CB4"/>
    <w:rsid w:val="0059332A"/>
    <w:rsid w:val="005946D5"/>
    <w:rsid w:val="005A58DD"/>
    <w:rsid w:val="005B514A"/>
    <w:rsid w:val="005D1D44"/>
    <w:rsid w:val="005E2771"/>
    <w:rsid w:val="005E408B"/>
    <w:rsid w:val="005E5CF8"/>
    <w:rsid w:val="005E75B2"/>
    <w:rsid w:val="00611BAF"/>
    <w:rsid w:val="0061608F"/>
    <w:rsid w:val="00627918"/>
    <w:rsid w:val="006367D2"/>
    <w:rsid w:val="006512EC"/>
    <w:rsid w:val="00666337"/>
    <w:rsid w:val="00670DB3"/>
    <w:rsid w:val="00682A75"/>
    <w:rsid w:val="006B7329"/>
    <w:rsid w:val="006E374B"/>
    <w:rsid w:val="006E5250"/>
    <w:rsid w:val="006F0AB1"/>
    <w:rsid w:val="006F760D"/>
    <w:rsid w:val="00715B8F"/>
    <w:rsid w:val="00716346"/>
    <w:rsid w:val="00717952"/>
    <w:rsid w:val="00726AC4"/>
    <w:rsid w:val="00727002"/>
    <w:rsid w:val="00754E1D"/>
    <w:rsid w:val="00764CED"/>
    <w:rsid w:val="00771D89"/>
    <w:rsid w:val="00774C82"/>
    <w:rsid w:val="00775DB3"/>
    <w:rsid w:val="00776BDB"/>
    <w:rsid w:val="00776C49"/>
    <w:rsid w:val="00780330"/>
    <w:rsid w:val="00780A8C"/>
    <w:rsid w:val="00785141"/>
    <w:rsid w:val="0078619E"/>
    <w:rsid w:val="00790D70"/>
    <w:rsid w:val="00794C87"/>
    <w:rsid w:val="007963FC"/>
    <w:rsid w:val="007A59C8"/>
    <w:rsid w:val="007B109C"/>
    <w:rsid w:val="007B5027"/>
    <w:rsid w:val="007B55FF"/>
    <w:rsid w:val="007C673D"/>
    <w:rsid w:val="007D3AFA"/>
    <w:rsid w:val="007F1376"/>
    <w:rsid w:val="00801055"/>
    <w:rsid w:val="008137FE"/>
    <w:rsid w:val="00830D0C"/>
    <w:rsid w:val="00837859"/>
    <w:rsid w:val="00846046"/>
    <w:rsid w:val="00847311"/>
    <w:rsid w:val="008613A8"/>
    <w:rsid w:val="0087578B"/>
    <w:rsid w:val="00876153"/>
    <w:rsid w:val="00882479"/>
    <w:rsid w:val="00884AC6"/>
    <w:rsid w:val="00890E5F"/>
    <w:rsid w:val="008A1BC3"/>
    <w:rsid w:val="008A1CE9"/>
    <w:rsid w:val="008C18E5"/>
    <w:rsid w:val="008C363B"/>
    <w:rsid w:val="008C5CFC"/>
    <w:rsid w:val="008C6C3A"/>
    <w:rsid w:val="008C70DD"/>
    <w:rsid w:val="008E5DF9"/>
    <w:rsid w:val="00905490"/>
    <w:rsid w:val="009228C7"/>
    <w:rsid w:val="00923AF1"/>
    <w:rsid w:val="00936687"/>
    <w:rsid w:val="00944224"/>
    <w:rsid w:val="00946020"/>
    <w:rsid w:val="00951A6C"/>
    <w:rsid w:val="00951B8C"/>
    <w:rsid w:val="0096181A"/>
    <w:rsid w:val="00970DA6"/>
    <w:rsid w:val="00971D2F"/>
    <w:rsid w:val="0097491B"/>
    <w:rsid w:val="00974BDA"/>
    <w:rsid w:val="00976FD5"/>
    <w:rsid w:val="0099753F"/>
    <w:rsid w:val="009A62D6"/>
    <w:rsid w:val="009B0D72"/>
    <w:rsid w:val="009B6018"/>
    <w:rsid w:val="009C0CF9"/>
    <w:rsid w:val="009C4512"/>
    <w:rsid w:val="009C5E46"/>
    <w:rsid w:val="009D05F2"/>
    <w:rsid w:val="00A0021E"/>
    <w:rsid w:val="00A1060F"/>
    <w:rsid w:val="00A204CB"/>
    <w:rsid w:val="00A229E0"/>
    <w:rsid w:val="00A22CC3"/>
    <w:rsid w:val="00A2660C"/>
    <w:rsid w:val="00A55C69"/>
    <w:rsid w:val="00A63EDD"/>
    <w:rsid w:val="00A65F72"/>
    <w:rsid w:val="00A72A59"/>
    <w:rsid w:val="00A73B96"/>
    <w:rsid w:val="00A761C6"/>
    <w:rsid w:val="00AA1D79"/>
    <w:rsid w:val="00AA5024"/>
    <w:rsid w:val="00AB0B11"/>
    <w:rsid w:val="00AB18F6"/>
    <w:rsid w:val="00AB29A0"/>
    <w:rsid w:val="00AC066D"/>
    <w:rsid w:val="00AD0C3F"/>
    <w:rsid w:val="00AD0F64"/>
    <w:rsid w:val="00AE0D61"/>
    <w:rsid w:val="00AE1E3A"/>
    <w:rsid w:val="00AE274A"/>
    <w:rsid w:val="00B03043"/>
    <w:rsid w:val="00B149DF"/>
    <w:rsid w:val="00B1757B"/>
    <w:rsid w:val="00B24D5F"/>
    <w:rsid w:val="00B2754E"/>
    <w:rsid w:val="00B30BF4"/>
    <w:rsid w:val="00B55903"/>
    <w:rsid w:val="00B66992"/>
    <w:rsid w:val="00B678D1"/>
    <w:rsid w:val="00B70299"/>
    <w:rsid w:val="00B71A83"/>
    <w:rsid w:val="00B77882"/>
    <w:rsid w:val="00B81575"/>
    <w:rsid w:val="00B83E47"/>
    <w:rsid w:val="00B83E51"/>
    <w:rsid w:val="00B8539A"/>
    <w:rsid w:val="00BB144F"/>
    <w:rsid w:val="00BB20AE"/>
    <w:rsid w:val="00BB2101"/>
    <w:rsid w:val="00BB7B75"/>
    <w:rsid w:val="00BC06EE"/>
    <w:rsid w:val="00BC071D"/>
    <w:rsid w:val="00BD340D"/>
    <w:rsid w:val="00BD5826"/>
    <w:rsid w:val="00C07AEE"/>
    <w:rsid w:val="00C2001F"/>
    <w:rsid w:val="00C266AB"/>
    <w:rsid w:val="00C27590"/>
    <w:rsid w:val="00C30ED2"/>
    <w:rsid w:val="00C41C00"/>
    <w:rsid w:val="00C52584"/>
    <w:rsid w:val="00C57ADE"/>
    <w:rsid w:val="00C732DE"/>
    <w:rsid w:val="00C926E0"/>
    <w:rsid w:val="00C974D9"/>
    <w:rsid w:val="00C97C6D"/>
    <w:rsid w:val="00CA5A0F"/>
    <w:rsid w:val="00CB1D5D"/>
    <w:rsid w:val="00CB4A0B"/>
    <w:rsid w:val="00CE53B6"/>
    <w:rsid w:val="00CE6085"/>
    <w:rsid w:val="00CE6BC5"/>
    <w:rsid w:val="00D060CD"/>
    <w:rsid w:val="00D15780"/>
    <w:rsid w:val="00D17473"/>
    <w:rsid w:val="00D24662"/>
    <w:rsid w:val="00D370EE"/>
    <w:rsid w:val="00D44531"/>
    <w:rsid w:val="00D467AD"/>
    <w:rsid w:val="00D54E2D"/>
    <w:rsid w:val="00D564BF"/>
    <w:rsid w:val="00D57D4A"/>
    <w:rsid w:val="00D654F2"/>
    <w:rsid w:val="00D710D2"/>
    <w:rsid w:val="00D77769"/>
    <w:rsid w:val="00D94124"/>
    <w:rsid w:val="00D97064"/>
    <w:rsid w:val="00DB1A54"/>
    <w:rsid w:val="00DB69FE"/>
    <w:rsid w:val="00DC4D7D"/>
    <w:rsid w:val="00DD0B80"/>
    <w:rsid w:val="00DD608A"/>
    <w:rsid w:val="00DE3BBF"/>
    <w:rsid w:val="00DE48C5"/>
    <w:rsid w:val="00DF3153"/>
    <w:rsid w:val="00DF3645"/>
    <w:rsid w:val="00DF5FD7"/>
    <w:rsid w:val="00E00017"/>
    <w:rsid w:val="00E10BF4"/>
    <w:rsid w:val="00E16771"/>
    <w:rsid w:val="00E272A3"/>
    <w:rsid w:val="00E743E8"/>
    <w:rsid w:val="00EA28FA"/>
    <w:rsid w:val="00EA469B"/>
    <w:rsid w:val="00EB71E8"/>
    <w:rsid w:val="00ED2FEE"/>
    <w:rsid w:val="00ED7877"/>
    <w:rsid w:val="00EE24B5"/>
    <w:rsid w:val="00EE2FF1"/>
    <w:rsid w:val="00EE5EB1"/>
    <w:rsid w:val="00EF35C8"/>
    <w:rsid w:val="00EF3C24"/>
    <w:rsid w:val="00EF4630"/>
    <w:rsid w:val="00EF6760"/>
    <w:rsid w:val="00F04F93"/>
    <w:rsid w:val="00F1116E"/>
    <w:rsid w:val="00F12FF1"/>
    <w:rsid w:val="00F34469"/>
    <w:rsid w:val="00F504C9"/>
    <w:rsid w:val="00F51FE5"/>
    <w:rsid w:val="00F52573"/>
    <w:rsid w:val="00F53BF6"/>
    <w:rsid w:val="00F56175"/>
    <w:rsid w:val="00F623BC"/>
    <w:rsid w:val="00F82492"/>
    <w:rsid w:val="00F93794"/>
    <w:rsid w:val="00F96F22"/>
    <w:rsid w:val="00FA22A4"/>
    <w:rsid w:val="00FA333A"/>
    <w:rsid w:val="00FB3862"/>
    <w:rsid w:val="00FD1FD8"/>
    <w:rsid w:val="00FD5D33"/>
    <w:rsid w:val="00FF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9D49"/>
  <w15:chartTrackingRefBased/>
  <w15:docId w15:val="{A5D61622-91C9-41B5-A021-44C4EDC4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53B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13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13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137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13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137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13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13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13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13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137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137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137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137F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137F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137F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137F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137F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137F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13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13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13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13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13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137F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8137F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137F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137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137F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137FE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8137FE"/>
    <w:rPr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8137FE"/>
    <w:rPr>
      <w:rFonts w:ascii="Times New Roman" w:eastAsia="Times New Roman" w:hAnsi="Times New Roman" w:cs="Times New Roman"/>
      <w:kern w:val="0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7B55F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B55FF"/>
    <w:rPr>
      <w:color w:val="605E5C"/>
      <w:shd w:val="clear" w:color="auto" w:fill="E1DFDD"/>
    </w:rPr>
  </w:style>
  <w:style w:type="paragraph" w:customStyle="1" w:styleId="Normlny1">
    <w:name w:val="Normálny1"/>
    <w:rsid w:val="007B109C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sk-SK"/>
      <w14:ligatures w14:val="none"/>
    </w:rPr>
  </w:style>
  <w:style w:type="character" w:styleId="Zvraznenie">
    <w:name w:val="Emphasis"/>
    <w:basedOn w:val="Predvolenpsmoodseku"/>
    <w:uiPriority w:val="20"/>
    <w:qFormat/>
    <w:rsid w:val="00C30ED2"/>
    <w:rPr>
      <w:i/>
      <w:iCs/>
    </w:rPr>
  </w:style>
  <w:style w:type="paragraph" w:styleId="Normlnywebov">
    <w:name w:val="Normal (Web)"/>
    <w:basedOn w:val="Normlny"/>
    <w:uiPriority w:val="99"/>
    <w:semiHidden/>
    <w:unhideWhenUsed/>
    <w:rsid w:val="0049012D"/>
    <w:pPr>
      <w:widowControl/>
      <w:autoSpaceDE/>
      <w:autoSpaceDN/>
      <w:spacing w:before="100" w:beforeAutospacing="1" w:after="100" w:afterAutospacing="1"/>
    </w:pPr>
    <w:rPr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9012D"/>
    <w:rPr>
      <w:b/>
      <w:bCs/>
    </w:rPr>
  </w:style>
  <w:style w:type="paragraph" w:customStyle="1" w:styleId="cvgsua">
    <w:name w:val="cvgsua"/>
    <w:basedOn w:val="Normlny"/>
    <w:rsid w:val="000B0738"/>
    <w:pPr>
      <w:widowControl/>
      <w:autoSpaceDE/>
      <w:autoSpaceDN/>
      <w:spacing w:before="100" w:beforeAutospacing="1" w:after="100" w:afterAutospacing="1"/>
    </w:pPr>
    <w:rPr>
      <w:szCs w:val="24"/>
      <w:lang w:eastAsia="sk-SK"/>
    </w:rPr>
  </w:style>
  <w:style w:type="paragraph" w:customStyle="1" w:styleId="isselectedend">
    <w:name w:val="isselectedend"/>
    <w:basedOn w:val="Normlny"/>
    <w:rsid w:val="00EA469B"/>
    <w:pPr>
      <w:widowControl/>
      <w:autoSpaceDE/>
      <w:autoSpaceDN/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1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0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9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664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238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161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8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6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1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0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9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117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0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8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035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61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872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4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80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067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329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8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3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1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1902</TotalTime>
  <Pages>5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Petrášová</dc:creator>
  <cp:keywords/>
  <dc:description/>
  <cp:lastModifiedBy>Barbora Petrášová</cp:lastModifiedBy>
  <cp:revision>16</cp:revision>
  <cp:lastPrinted>2026-09-16T06:42:00Z</cp:lastPrinted>
  <dcterms:created xsi:type="dcterms:W3CDTF">2026-08-14T12:17:00Z</dcterms:created>
  <dcterms:modified xsi:type="dcterms:W3CDTF">2026-10-15T12:54:00Z</dcterms:modified>
</cp:coreProperties>
</file>